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Pr="004066B8" w:rsidRDefault="008C546E" w:rsidP="008C546E">
      <w:pPr>
        <w:pStyle w:val="1"/>
        <w:spacing w:before="0" w:beforeAutospacing="0" w:after="0" w:afterAutospacing="0" w:line="360" w:lineRule="auto"/>
        <w:ind w:firstLineChars="200" w:firstLine="562"/>
        <w:jc w:val="center"/>
        <w:outlineLvl w:val="0"/>
        <w:rPr>
          <w:b/>
          <w:color w:val="000000"/>
          <w:sz w:val="28"/>
          <w:szCs w:val="28"/>
        </w:rPr>
      </w:pPr>
      <w:r w:rsidRPr="008C546E">
        <w:rPr>
          <w:rFonts w:hint="eastAsia"/>
          <w:b/>
          <w:color w:val="000000"/>
          <w:sz w:val="28"/>
          <w:szCs w:val="28"/>
        </w:rPr>
        <w:t>江门市阪桥电子材料有限公司年产</w:t>
      </w:r>
      <w:r w:rsidRPr="008C546E">
        <w:rPr>
          <w:b/>
          <w:color w:val="000000"/>
          <w:sz w:val="28"/>
          <w:szCs w:val="28"/>
        </w:rPr>
        <w:t>7000</w:t>
      </w:r>
      <w:r w:rsidRPr="008C546E">
        <w:rPr>
          <w:rFonts w:hint="eastAsia"/>
          <w:b/>
          <w:color w:val="000000"/>
          <w:sz w:val="28"/>
          <w:szCs w:val="28"/>
        </w:rPr>
        <w:t>吨</w:t>
      </w:r>
      <w:r w:rsidRPr="008C546E">
        <w:rPr>
          <w:b/>
          <w:color w:val="000000"/>
          <w:sz w:val="28"/>
          <w:szCs w:val="28"/>
        </w:rPr>
        <w:t>LED</w:t>
      </w:r>
      <w:r w:rsidRPr="008C546E">
        <w:rPr>
          <w:rFonts w:hint="eastAsia"/>
          <w:b/>
          <w:color w:val="000000"/>
          <w:sz w:val="28"/>
          <w:szCs w:val="28"/>
        </w:rPr>
        <w:t>光电及线路板专用感光材料、</w:t>
      </w:r>
      <w:r w:rsidRPr="008C546E">
        <w:rPr>
          <w:b/>
          <w:color w:val="000000"/>
          <w:sz w:val="28"/>
          <w:szCs w:val="28"/>
        </w:rPr>
        <w:t>3000</w:t>
      </w:r>
      <w:r w:rsidRPr="008C546E">
        <w:rPr>
          <w:rFonts w:hint="eastAsia"/>
          <w:b/>
          <w:color w:val="000000"/>
          <w:sz w:val="28"/>
          <w:szCs w:val="28"/>
        </w:rPr>
        <w:t>吨集成电路光刻新材料及工业光敏纳米打印新材料迁建项目</w:t>
      </w:r>
      <w:r w:rsidR="00F2159B" w:rsidRPr="00F2159B">
        <w:rPr>
          <w:b/>
          <w:color w:val="000000"/>
          <w:sz w:val="28"/>
          <w:szCs w:val="28"/>
        </w:rPr>
        <w:t>竣工水、气</w:t>
      </w:r>
      <w:r w:rsidR="00F2159B" w:rsidRPr="00F2159B">
        <w:rPr>
          <w:rFonts w:hint="eastAsia"/>
          <w:b/>
          <w:color w:val="000000"/>
          <w:sz w:val="28"/>
          <w:szCs w:val="28"/>
        </w:rPr>
        <w:t>、声</w:t>
      </w:r>
      <w:r w:rsidR="005B288D" w:rsidRPr="004066B8">
        <w:rPr>
          <w:rFonts w:hint="eastAsia"/>
          <w:b/>
          <w:color w:val="000000"/>
          <w:sz w:val="28"/>
          <w:szCs w:val="28"/>
        </w:rPr>
        <w:t>环境保护</w:t>
      </w:r>
      <w:r w:rsidR="005B288D" w:rsidRPr="004066B8">
        <w:rPr>
          <w:b/>
          <w:color w:val="000000"/>
          <w:sz w:val="28"/>
          <w:szCs w:val="28"/>
        </w:rPr>
        <w:t>验收</w:t>
      </w:r>
      <w:r w:rsidR="005B288D" w:rsidRPr="004066B8">
        <w:rPr>
          <w:rFonts w:hint="eastAsia"/>
          <w:b/>
          <w:color w:val="000000"/>
          <w:sz w:val="28"/>
          <w:szCs w:val="28"/>
        </w:rPr>
        <w:t>意见</w:t>
      </w:r>
    </w:p>
    <w:p w:rsidR="00554DC5" w:rsidRPr="00554DC5" w:rsidRDefault="00554DC5" w:rsidP="005B288D">
      <w:pPr>
        <w:pStyle w:val="1"/>
        <w:spacing w:before="0" w:beforeAutospacing="0" w:after="0" w:afterAutospacing="0" w:line="360" w:lineRule="exact"/>
        <w:ind w:firstLineChars="200" w:firstLine="422"/>
        <w:jc w:val="center"/>
        <w:outlineLvl w:val="0"/>
        <w:rPr>
          <w:b/>
          <w:color w:val="000000"/>
          <w:sz w:val="21"/>
          <w:szCs w:val="21"/>
        </w:rPr>
      </w:pPr>
    </w:p>
    <w:p w:rsidR="005B288D" w:rsidRDefault="005B288D" w:rsidP="00554DC5">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20</w:t>
      </w:r>
      <w:r w:rsidRPr="00837B79">
        <w:rPr>
          <w:rFonts w:ascii="Times New Roman" w:hAnsi="Times New Roman" w:cs="Times New Roman" w:hint="eastAsia"/>
          <w:color w:val="000000"/>
          <w:sz w:val="21"/>
          <w:szCs w:val="21"/>
        </w:rPr>
        <w:t>1</w:t>
      </w:r>
      <w:r w:rsidR="00837B79" w:rsidRPr="00837B79">
        <w:rPr>
          <w:rFonts w:ascii="Times New Roman" w:hAnsi="Times New Roman" w:cs="Times New Roman" w:hint="eastAsia"/>
          <w:color w:val="000000"/>
          <w:sz w:val="21"/>
          <w:szCs w:val="21"/>
        </w:rPr>
        <w:t>9</w:t>
      </w:r>
      <w:r w:rsidRPr="00837B79">
        <w:rPr>
          <w:rFonts w:ascii="Times New Roman" w:hAnsi="Times New Roman" w:cs="Times New Roman"/>
          <w:color w:val="000000"/>
          <w:sz w:val="21"/>
          <w:szCs w:val="21"/>
        </w:rPr>
        <w:t>年</w:t>
      </w:r>
      <w:r w:rsidR="00C72A65">
        <w:rPr>
          <w:rFonts w:ascii="Times New Roman" w:hAnsi="Times New Roman" w:cs="Times New Roman" w:hint="eastAsia"/>
          <w:color w:val="000000"/>
          <w:sz w:val="21"/>
          <w:szCs w:val="21"/>
        </w:rPr>
        <w:t>5</w:t>
      </w:r>
      <w:r w:rsidRPr="00837B79">
        <w:rPr>
          <w:rFonts w:ascii="Times New Roman" w:hAnsi="Times New Roman" w:cs="Times New Roman"/>
          <w:color w:val="000000"/>
          <w:sz w:val="21"/>
          <w:szCs w:val="21"/>
        </w:rPr>
        <w:t>月</w:t>
      </w:r>
      <w:r w:rsidR="002E68AA">
        <w:rPr>
          <w:rFonts w:ascii="Times New Roman" w:hAnsi="Times New Roman" w:cs="Times New Roman" w:hint="eastAsia"/>
          <w:color w:val="000000"/>
          <w:sz w:val="21"/>
          <w:szCs w:val="21"/>
        </w:rPr>
        <w:t>2</w:t>
      </w:r>
      <w:r w:rsidR="00C72A65">
        <w:rPr>
          <w:rFonts w:ascii="Times New Roman" w:hAnsi="Times New Roman" w:cs="Times New Roman" w:hint="eastAsia"/>
          <w:color w:val="000000"/>
          <w:sz w:val="21"/>
          <w:szCs w:val="21"/>
        </w:rPr>
        <w:t>4</w:t>
      </w:r>
      <w:r w:rsidRPr="00837B79">
        <w:rPr>
          <w:rFonts w:ascii="Times New Roman" w:hAnsi="Times New Roman" w:cs="Times New Roman"/>
          <w:color w:val="000000"/>
          <w:sz w:val="21"/>
          <w:szCs w:val="21"/>
        </w:rPr>
        <w:t>日，</w:t>
      </w:r>
      <w:r w:rsidR="00C72A65" w:rsidRPr="00C72A65">
        <w:rPr>
          <w:rFonts w:ascii="Times New Roman" w:hAnsi="Times New Roman" w:cs="Times New Roman" w:hint="eastAsia"/>
          <w:color w:val="000000"/>
          <w:sz w:val="21"/>
          <w:szCs w:val="21"/>
        </w:rPr>
        <w:t>江门市阪桥电子材料有限公司</w:t>
      </w:r>
      <w:r w:rsidR="00C72A65">
        <w:rPr>
          <w:rFonts w:ascii="Times New Roman" w:hAnsi="Times New Roman" w:cs="Times New Roman" w:hint="eastAsia"/>
          <w:color w:val="000000"/>
          <w:sz w:val="21"/>
          <w:szCs w:val="21"/>
        </w:rPr>
        <w:t>在本公司自主组织召开《</w:t>
      </w:r>
      <w:r w:rsidR="00C72A65" w:rsidRPr="00C72A65">
        <w:rPr>
          <w:rFonts w:ascii="Times New Roman" w:hAnsi="Times New Roman" w:cs="Times New Roman" w:hint="eastAsia"/>
          <w:color w:val="000000"/>
          <w:sz w:val="21"/>
          <w:szCs w:val="21"/>
        </w:rPr>
        <w:t>江门市阪桥电子材料有限公司年产</w:t>
      </w:r>
      <w:r w:rsidR="00C72A65" w:rsidRPr="00C72A65">
        <w:rPr>
          <w:rFonts w:ascii="Times New Roman" w:hAnsi="Times New Roman" w:cs="Times New Roman"/>
          <w:color w:val="000000"/>
          <w:sz w:val="21"/>
          <w:szCs w:val="21"/>
        </w:rPr>
        <w:t>7000</w:t>
      </w:r>
      <w:r w:rsidR="00C72A65" w:rsidRPr="00C72A65">
        <w:rPr>
          <w:rFonts w:ascii="Times New Roman" w:hAnsi="Times New Roman" w:cs="Times New Roman" w:hint="eastAsia"/>
          <w:color w:val="000000"/>
          <w:sz w:val="21"/>
          <w:szCs w:val="21"/>
        </w:rPr>
        <w:t>吨</w:t>
      </w:r>
      <w:r w:rsidR="00C72A65" w:rsidRPr="00C72A65">
        <w:rPr>
          <w:rFonts w:ascii="Times New Roman" w:hAnsi="Times New Roman" w:cs="Times New Roman"/>
          <w:color w:val="000000"/>
          <w:sz w:val="21"/>
          <w:szCs w:val="21"/>
        </w:rPr>
        <w:t>LED</w:t>
      </w:r>
      <w:r w:rsidR="00C72A65" w:rsidRPr="00C72A65">
        <w:rPr>
          <w:rFonts w:ascii="Times New Roman" w:hAnsi="Times New Roman" w:cs="Times New Roman" w:hint="eastAsia"/>
          <w:color w:val="000000"/>
          <w:sz w:val="21"/>
          <w:szCs w:val="21"/>
        </w:rPr>
        <w:t>光电及线路板专用感光材料、</w:t>
      </w:r>
      <w:r w:rsidR="00C72A65" w:rsidRPr="00C72A65">
        <w:rPr>
          <w:rFonts w:ascii="Times New Roman" w:hAnsi="Times New Roman" w:cs="Times New Roman"/>
          <w:color w:val="000000"/>
          <w:sz w:val="21"/>
          <w:szCs w:val="21"/>
        </w:rPr>
        <w:t>3000</w:t>
      </w:r>
      <w:r w:rsidR="00C72A65" w:rsidRPr="00C72A65">
        <w:rPr>
          <w:rFonts w:ascii="Times New Roman" w:hAnsi="Times New Roman" w:cs="Times New Roman" w:hint="eastAsia"/>
          <w:color w:val="000000"/>
          <w:sz w:val="21"/>
          <w:szCs w:val="21"/>
        </w:rPr>
        <w:t>吨集成电路光刻新材料及工业光敏纳米打印新材料迁建项目》</w:t>
      </w:r>
      <w:r w:rsidR="00C72A65">
        <w:rPr>
          <w:rFonts w:ascii="Times New Roman" w:hAnsi="Times New Roman" w:cs="Times New Roman" w:hint="eastAsia"/>
          <w:color w:val="000000"/>
          <w:sz w:val="21"/>
          <w:szCs w:val="21"/>
        </w:rPr>
        <w:t>（以下简称“本项目”）竣工环境保护验收会议。按照</w:t>
      </w:r>
      <w:r w:rsidRPr="00837B79">
        <w:rPr>
          <w:rFonts w:ascii="Times New Roman" w:hAnsi="Times New Roman" w:cs="Times New Roman" w:hint="eastAsia"/>
          <w:color w:val="000000"/>
          <w:sz w:val="21"/>
          <w:szCs w:val="21"/>
        </w:rPr>
        <w:t>《建设项目竣工环境保护验收暂行办法》，严格依照国家有关法律法规、建设项目竣工环境保护验收技术规范</w:t>
      </w:r>
      <w:r w:rsidRPr="00837B79">
        <w:rPr>
          <w:rFonts w:ascii="Times New Roman" w:hAnsi="Times New Roman" w:cs="Times New Roman" w:hint="eastAsia"/>
          <w:color w:val="000000"/>
          <w:sz w:val="21"/>
          <w:szCs w:val="21"/>
        </w:rPr>
        <w:t>/</w:t>
      </w:r>
      <w:r w:rsidRPr="00837B79">
        <w:rPr>
          <w:rFonts w:ascii="Times New Roman" w:hAnsi="Times New Roman" w:cs="Times New Roman" w:hint="eastAsia"/>
          <w:color w:val="000000"/>
          <w:sz w:val="21"/>
          <w:szCs w:val="21"/>
        </w:rPr>
        <w:t>指南、本项目环境影响评价报告书（表）和</w:t>
      </w:r>
      <w:r>
        <w:rPr>
          <w:rFonts w:hint="eastAsia"/>
          <w:color w:val="000000"/>
          <w:sz w:val="21"/>
          <w:szCs w:val="21"/>
        </w:rPr>
        <w:t xml:space="preserve">审批部门审批决定等要求对本项目进行验收，提出意见如下： </w:t>
      </w:r>
    </w:p>
    <w:p w:rsidR="005B288D" w:rsidRDefault="005B288D" w:rsidP="00554DC5">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Pr="00837B79" w:rsidRDefault="005B288D" w:rsidP="00837B79">
      <w:pPr>
        <w:spacing w:after="0" w:line="360" w:lineRule="auto"/>
        <w:ind w:firstLineChars="200" w:firstLine="422"/>
        <w:rPr>
          <w:rFonts w:ascii="Times New Roman" w:eastAsia="宋体" w:hAnsi="Times New Roman"/>
          <w:b/>
          <w:color w:val="000000"/>
          <w:sz w:val="21"/>
          <w:szCs w:val="21"/>
        </w:rPr>
      </w:pPr>
      <w:r w:rsidRPr="00837B79">
        <w:rPr>
          <w:rFonts w:ascii="Times New Roman" w:eastAsia="宋体" w:hAnsi="Times New Roman" w:hint="eastAsia"/>
          <w:b/>
          <w:color w:val="000000"/>
          <w:sz w:val="21"/>
          <w:szCs w:val="21"/>
        </w:rPr>
        <w:t>（一）建设地点、规模、主要建设内容</w:t>
      </w:r>
    </w:p>
    <w:p w:rsidR="003741E7" w:rsidRPr="00586A40" w:rsidRDefault="00C72A65" w:rsidP="00C72A65">
      <w:pPr>
        <w:spacing w:after="0" w:line="360" w:lineRule="auto"/>
        <w:ind w:firstLineChars="200" w:firstLine="420"/>
        <w:rPr>
          <w:rFonts w:ascii="Times New Roman" w:eastAsia="宋体" w:hAnsi="Times New Roman"/>
          <w:color w:val="000000"/>
          <w:sz w:val="21"/>
          <w:szCs w:val="21"/>
        </w:rPr>
      </w:pPr>
      <w:r w:rsidRPr="00C72A65">
        <w:rPr>
          <w:rFonts w:ascii="Times New Roman" w:eastAsia="宋体" w:hAnsi="Times New Roman" w:hint="eastAsia"/>
          <w:color w:val="000000"/>
          <w:sz w:val="21"/>
          <w:szCs w:val="21"/>
        </w:rPr>
        <w:t>江门市阪桥电子材料有限公司投资</w:t>
      </w:r>
      <w:r w:rsidRPr="00C72A65">
        <w:rPr>
          <w:rFonts w:ascii="Times New Roman" w:eastAsia="宋体" w:hAnsi="Times New Roman"/>
          <w:color w:val="000000"/>
          <w:sz w:val="21"/>
          <w:szCs w:val="21"/>
        </w:rPr>
        <w:t>4500</w:t>
      </w:r>
      <w:r w:rsidRPr="00C72A65">
        <w:rPr>
          <w:rFonts w:ascii="Times New Roman" w:eastAsia="宋体" w:hAnsi="Times New Roman" w:hint="eastAsia"/>
          <w:color w:val="000000"/>
          <w:sz w:val="21"/>
          <w:szCs w:val="21"/>
        </w:rPr>
        <w:t>万元，将原审批的礼乐厂区的部分生产线搬迁至江门市欧溢光电科技有限公司位于江门市江海区外海创业路</w:t>
      </w:r>
      <w:r w:rsidRPr="00C72A65">
        <w:rPr>
          <w:rFonts w:ascii="Times New Roman" w:eastAsia="宋体" w:hAnsi="Times New Roman"/>
          <w:color w:val="000000"/>
          <w:sz w:val="21"/>
          <w:szCs w:val="21"/>
        </w:rPr>
        <w:t>22</w:t>
      </w:r>
      <w:r w:rsidRPr="00C72A65">
        <w:rPr>
          <w:rFonts w:ascii="Times New Roman" w:eastAsia="宋体" w:hAnsi="Times New Roman" w:hint="eastAsia"/>
          <w:color w:val="000000"/>
          <w:sz w:val="21"/>
          <w:szCs w:val="21"/>
        </w:rPr>
        <w:t>号的厂房，年产</w:t>
      </w:r>
      <w:r w:rsidRPr="00C72A65">
        <w:rPr>
          <w:rFonts w:ascii="Times New Roman" w:eastAsia="宋体" w:hAnsi="Times New Roman"/>
          <w:color w:val="000000"/>
          <w:sz w:val="21"/>
          <w:szCs w:val="21"/>
        </w:rPr>
        <w:t>7000</w:t>
      </w:r>
      <w:r w:rsidRPr="00C72A65">
        <w:rPr>
          <w:rFonts w:ascii="Times New Roman" w:eastAsia="宋体" w:hAnsi="Times New Roman" w:hint="eastAsia"/>
          <w:color w:val="000000"/>
          <w:sz w:val="21"/>
          <w:szCs w:val="21"/>
        </w:rPr>
        <w:t>吨</w:t>
      </w:r>
      <w:r w:rsidRPr="00C72A65">
        <w:rPr>
          <w:rFonts w:ascii="Times New Roman" w:eastAsia="宋体" w:hAnsi="Times New Roman"/>
          <w:color w:val="000000"/>
          <w:sz w:val="21"/>
          <w:szCs w:val="21"/>
        </w:rPr>
        <w:t>LED</w:t>
      </w:r>
      <w:r w:rsidRPr="00C72A65">
        <w:rPr>
          <w:rFonts w:ascii="Times New Roman" w:eastAsia="宋体" w:hAnsi="Times New Roman" w:hint="eastAsia"/>
          <w:color w:val="000000"/>
          <w:sz w:val="21"/>
          <w:szCs w:val="21"/>
        </w:rPr>
        <w:t>光电及线路板专用感光材料以及</w:t>
      </w:r>
      <w:r w:rsidRPr="00C72A65">
        <w:rPr>
          <w:rFonts w:ascii="Times New Roman" w:eastAsia="宋体" w:hAnsi="Times New Roman"/>
          <w:color w:val="000000"/>
          <w:sz w:val="21"/>
          <w:szCs w:val="21"/>
        </w:rPr>
        <w:t>3000</w:t>
      </w:r>
      <w:r w:rsidRPr="00C72A65">
        <w:rPr>
          <w:rFonts w:ascii="Times New Roman" w:eastAsia="宋体" w:hAnsi="Times New Roman" w:hint="eastAsia"/>
          <w:color w:val="000000"/>
          <w:sz w:val="21"/>
          <w:szCs w:val="21"/>
        </w:rPr>
        <w:t>吨集成电路光刻新材料及工业光敏纳米打印新材料，合计生产规模为</w:t>
      </w:r>
      <w:r w:rsidRPr="00C72A65">
        <w:rPr>
          <w:rFonts w:ascii="Times New Roman" w:eastAsia="宋体" w:hAnsi="Times New Roman"/>
          <w:color w:val="000000"/>
          <w:sz w:val="21"/>
          <w:szCs w:val="21"/>
        </w:rPr>
        <w:t>1</w:t>
      </w:r>
      <w:r w:rsidRPr="00C72A65">
        <w:rPr>
          <w:rFonts w:ascii="Times New Roman" w:eastAsia="宋体" w:hAnsi="Times New Roman" w:hint="eastAsia"/>
          <w:color w:val="000000"/>
          <w:sz w:val="21"/>
          <w:szCs w:val="21"/>
        </w:rPr>
        <w:t>万吨</w:t>
      </w:r>
      <w:r w:rsidRPr="00C72A65">
        <w:rPr>
          <w:rFonts w:ascii="Times New Roman" w:eastAsia="宋体" w:hAnsi="Times New Roman"/>
          <w:color w:val="000000"/>
          <w:sz w:val="21"/>
          <w:szCs w:val="21"/>
        </w:rPr>
        <w:t>/</w:t>
      </w:r>
      <w:r w:rsidRPr="00C72A65">
        <w:rPr>
          <w:rFonts w:ascii="Times New Roman" w:eastAsia="宋体" w:hAnsi="Times New Roman" w:hint="eastAsia"/>
          <w:color w:val="000000"/>
          <w:sz w:val="21"/>
          <w:szCs w:val="21"/>
        </w:rPr>
        <w:t>年。</w:t>
      </w:r>
      <w:r w:rsidR="00837B79">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837B79">
        <w:rPr>
          <w:rFonts w:ascii="Times New Roman" w:eastAsia="宋体" w:hAnsi="Times New Roman" w:hint="eastAsia"/>
          <w:color w:val="000000"/>
          <w:sz w:val="21"/>
          <w:szCs w:val="21"/>
        </w:rPr>
        <w:t>年</w:t>
      </w:r>
      <w:r w:rsidR="00837B79">
        <w:rPr>
          <w:rFonts w:ascii="Times New Roman" w:eastAsia="宋体" w:hAnsi="Times New Roman" w:hint="eastAsia"/>
          <w:color w:val="000000"/>
          <w:sz w:val="21"/>
          <w:szCs w:val="21"/>
        </w:rPr>
        <w:t>1</w:t>
      </w:r>
      <w:r w:rsidR="00837B79">
        <w:rPr>
          <w:rFonts w:ascii="Times New Roman" w:eastAsia="宋体" w:hAnsi="Times New Roman" w:hint="eastAsia"/>
          <w:color w:val="000000"/>
          <w:sz w:val="21"/>
          <w:szCs w:val="21"/>
        </w:rPr>
        <w:t>月</w:t>
      </w:r>
      <w:r w:rsidR="003741E7" w:rsidRPr="00586A40">
        <w:rPr>
          <w:rFonts w:ascii="Times New Roman" w:eastAsia="宋体" w:hAnsi="Times New Roman" w:hint="eastAsia"/>
          <w:color w:val="000000"/>
          <w:sz w:val="21"/>
          <w:szCs w:val="21"/>
        </w:rPr>
        <w:t>获得</w:t>
      </w:r>
      <w:r w:rsidRPr="00C72A65">
        <w:rPr>
          <w:rFonts w:ascii="Times New Roman" w:eastAsia="宋体" w:hAnsi="Times New Roman" w:hint="eastAsia"/>
          <w:color w:val="000000"/>
          <w:sz w:val="21"/>
          <w:szCs w:val="21"/>
        </w:rPr>
        <w:t>江门市生态环境局江海分局（原江门市江海区环境保护局）</w:t>
      </w:r>
      <w:r w:rsidR="003741E7" w:rsidRPr="00586A40">
        <w:rPr>
          <w:rFonts w:ascii="Times New Roman" w:eastAsia="宋体" w:hAnsi="Times New Roman" w:hint="eastAsia"/>
          <w:color w:val="000000"/>
          <w:sz w:val="21"/>
          <w:szCs w:val="21"/>
        </w:rPr>
        <w:t>审批的环评批复（</w:t>
      </w:r>
      <w:r w:rsidRPr="00C72A65">
        <w:rPr>
          <w:rFonts w:ascii="Times New Roman" w:eastAsia="宋体" w:hAnsi="Times New Roman" w:hint="eastAsia"/>
          <w:color w:val="000000"/>
          <w:sz w:val="21"/>
          <w:szCs w:val="21"/>
        </w:rPr>
        <w:t>江海环审</w:t>
      </w:r>
      <w:r w:rsidRPr="00C72A65">
        <w:rPr>
          <w:rFonts w:ascii="Times New Roman" w:eastAsia="宋体" w:hAnsi="Times New Roman"/>
          <w:color w:val="000000"/>
          <w:sz w:val="21"/>
          <w:szCs w:val="21"/>
        </w:rPr>
        <w:t>[2019]9</w:t>
      </w:r>
      <w:r w:rsidRPr="00C72A65">
        <w:rPr>
          <w:rFonts w:ascii="Times New Roman" w:eastAsia="宋体" w:hAnsi="Times New Roman" w:hint="eastAsia"/>
          <w:color w:val="000000"/>
          <w:sz w:val="21"/>
          <w:szCs w:val="21"/>
        </w:rPr>
        <w:t>号</w:t>
      </w:r>
      <w:r w:rsidR="003741E7" w:rsidRPr="00586A40">
        <w:rPr>
          <w:rFonts w:ascii="Times New Roman" w:eastAsia="宋体" w:hAnsi="Times New Roman" w:hint="eastAsia"/>
          <w:color w:val="000000"/>
          <w:sz w:val="21"/>
          <w:szCs w:val="21"/>
        </w:rPr>
        <w:t>）。</w:t>
      </w:r>
    </w:p>
    <w:p w:rsidR="003741E7" w:rsidRPr="00E81C10"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投资总额：</w:t>
      </w:r>
      <w:r w:rsidR="00C72A65">
        <w:rPr>
          <w:rFonts w:ascii="Times New Roman" w:eastAsia="宋体" w:hAnsi="Times New Roman" w:hint="eastAsia"/>
          <w:color w:val="000000"/>
          <w:sz w:val="21"/>
          <w:szCs w:val="21"/>
        </w:rPr>
        <w:t>4500</w:t>
      </w:r>
      <w:r w:rsidRPr="00E81C10">
        <w:rPr>
          <w:rFonts w:ascii="Times New Roman" w:eastAsia="宋体" w:hAnsi="Times New Roman" w:hint="eastAsia"/>
          <w:color w:val="000000"/>
          <w:sz w:val="21"/>
          <w:szCs w:val="21"/>
        </w:rPr>
        <w:t>万元，其中环保投资</w:t>
      </w:r>
      <w:r w:rsidR="00C72A65">
        <w:rPr>
          <w:rFonts w:ascii="Times New Roman" w:eastAsia="宋体" w:hAnsi="Times New Roman" w:hint="eastAsia"/>
          <w:color w:val="000000"/>
          <w:sz w:val="21"/>
          <w:szCs w:val="21"/>
        </w:rPr>
        <w:t>35</w:t>
      </w:r>
      <w:r w:rsidRPr="00E81C10">
        <w:rPr>
          <w:rFonts w:ascii="Times New Roman" w:eastAsia="宋体" w:hAnsi="Times New Roman" w:hint="eastAsia"/>
          <w:color w:val="000000"/>
          <w:sz w:val="21"/>
          <w:szCs w:val="21"/>
        </w:rPr>
        <w:t>万元。</w:t>
      </w:r>
    </w:p>
    <w:p w:rsidR="003741E7" w:rsidRPr="00E81C10"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项目性质：</w:t>
      </w:r>
      <w:r w:rsidR="00760437">
        <w:rPr>
          <w:rFonts w:ascii="Times New Roman" w:eastAsia="宋体" w:hAnsi="Times New Roman" w:hint="eastAsia"/>
          <w:color w:val="000000"/>
          <w:sz w:val="21"/>
          <w:szCs w:val="21"/>
        </w:rPr>
        <w:t>迁建</w:t>
      </w:r>
    </w:p>
    <w:p w:rsidR="003741E7" w:rsidRPr="00E81C10"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主要产品：</w:t>
      </w:r>
      <w:r w:rsidR="00E53FB8" w:rsidRPr="00E53FB8">
        <w:rPr>
          <w:rFonts w:ascii="Times New Roman" w:eastAsia="宋体" w:hAnsi="Times New Roman"/>
          <w:color w:val="000000"/>
          <w:sz w:val="21"/>
          <w:szCs w:val="21"/>
        </w:rPr>
        <w:t>LED</w:t>
      </w:r>
      <w:r w:rsidR="00E53FB8" w:rsidRPr="00E53FB8">
        <w:rPr>
          <w:rFonts w:ascii="Times New Roman" w:eastAsia="宋体" w:hAnsi="Times New Roman" w:hint="eastAsia"/>
          <w:color w:val="000000"/>
          <w:sz w:val="21"/>
          <w:szCs w:val="21"/>
        </w:rPr>
        <w:t>光电及线路板专用感光材料、集成电路光刻新材料及工业光敏纳米打印新材料</w:t>
      </w:r>
      <w:r w:rsidRPr="00E81C10">
        <w:rPr>
          <w:rFonts w:ascii="Times New Roman" w:eastAsia="宋体" w:hAnsi="Times New Roman" w:hint="eastAsia"/>
          <w:color w:val="000000"/>
          <w:sz w:val="21"/>
          <w:szCs w:val="21"/>
        </w:rPr>
        <w:t>。</w:t>
      </w:r>
    </w:p>
    <w:p w:rsidR="003741E7" w:rsidRPr="00E81C10"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生产规模：</w:t>
      </w:r>
      <w:r w:rsidR="00E53FB8" w:rsidRPr="00E53FB8">
        <w:rPr>
          <w:rFonts w:ascii="Times New Roman" w:eastAsia="宋体" w:hAnsi="Times New Roman" w:hint="eastAsia"/>
          <w:color w:val="000000"/>
          <w:sz w:val="21"/>
          <w:szCs w:val="21"/>
        </w:rPr>
        <w:t>年产</w:t>
      </w:r>
      <w:r w:rsidR="00E53FB8" w:rsidRPr="00E53FB8">
        <w:rPr>
          <w:rFonts w:ascii="Times New Roman" w:eastAsia="宋体" w:hAnsi="Times New Roman"/>
          <w:color w:val="000000"/>
          <w:sz w:val="21"/>
          <w:szCs w:val="21"/>
        </w:rPr>
        <w:t>7000</w:t>
      </w:r>
      <w:r w:rsidR="00E53FB8" w:rsidRPr="00E53FB8">
        <w:rPr>
          <w:rFonts w:ascii="Times New Roman" w:eastAsia="宋体" w:hAnsi="Times New Roman" w:hint="eastAsia"/>
          <w:color w:val="000000"/>
          <w:sz w:val="21"/>
          <w:szCs w:val="21"/>
        </w:rPr>
        <w:t>吨</w:t>
      </w:r>
      <w:r w:rsidR="00E53FB8" w:rsidRPr="00E53FB8">
        <w:rPr>
          <w:rFonts w:ascii="Times New Roman" w:eastAsia="宋体" w:hAnsi="Times New Roman"/>
          <w:color w:val="000000"/>
          <w:sz w:val="21"/>
          <w:szCs w:val="21"/>
        </w:rPr>
        <w:t>LED</w:t>
      </w:r>
      <w:r w:rsidR="00E53FB8" w:rsidRPr="00E53FB8">
        <w:rPr>
          <w:rFonts w:ascii="Times New Roman" w:eastAsia="宋体" w:hAnsi="Times New Roman" w:hint="eastAsia"/>
          <w:color w:val="000000"/>
          <w:sz w:val="21"/>
          <w:szCs w:val="21"/>
        </w:rPr>
        <w:t>光电及线路板专用感光材料、</w:t>
      </w:r>
      <w:r w:rsidR="00E53FB8" w:rsidRPr="00E53FB8">
        <w:rPr>
          <w:rFonts w:ascii="Times New Roman" w:eastAsia="宋体" w:hAnsi="Times New Roman"/>
          <w:color w:val="000000"/>
          <w:sz w:val="21"/>
          <w:szCs w:val="21"/>
        </w:rPr>
        <w:t>3000</w:t>
      </w:r>
      <w:r w:rsidR="00E53FB8" w:rsidRPr="00E53FB8">
        <w:rPr>
          <w:rFonts w:ascii="Times New Roman" w:eastAsia="宋体" w:hAnsi="Times New Roman" w:hint="eastAsia"/>
          <w:color w:val="000000"/>
          <w:sz w:val="21"/>
          <w:szCs w:val="21"/>
        </w:rPr>
        <w:t>吨集成电路光刻新材料及工业光敏纳米打印新材料</w:t>
      </w:r>
      <w:r w:rsidRPr="00E81C10">
        <w:rPr>
          <w:rFonts w:ascii="Times New Roman" w:eastAsia="宋体" w:hAnsi="Times New Roman" w:hint="eastAsia"/>
          <w:color w:val="000000"/>
          <w:sz w:val="21"/>
          <w:szCs w:val="21"/>
        </w:rPr>
        <w:t>。</w:t>
      </w:r>
    </w:p>
    <w:p w:rsidR="003741E7" w:rsidRPr="00E81C10"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职工人数：</w:t>
      </w:r>
      <w:r>
        <w:rPr>
          <w:rFonts w:ascii="Times New Roman" w:eastAsia="宋体" w:hAnsi="Times New Roman" w:hint="eastAsia"/>
          <w:color w:val="000000"/>
          <w:sz w:val="21"/>
          <w:szCs w:val="21"/>
        </w:rPr>
        <w:t>员工</w:t>
      </w:r>
      <w:r w:rsidR="00E53FB8">
        <w:rPr>
          <w:rFonts w:ascii="Times New Roman" w:eastAsia="宋体" w:hAnsi="Times New Roman" w:hint="eastAsia"/>
          <w:color w:val="000000"/>
          <w:sz w:val="21"/>
          <w:szCs w:val="21"/>
        </w:rPr>
        <w:t>150</w:t>
      </w:r>
      <w:r w:rsidR="00837B79" w:rsidRPr="00837B79">
        <w:rPr>
          <w:rFonts w:ascii="Times New Roman" w:eastAsia="宋体" w:hAnsi="Times New Roman"/>
          <w:color w:val="000000"/>
          <w:sz w:val="21"/>
          <w:szCs w:val="21"/>
        </w:rPr>
        <w:t>人，</w:t>
      </w:r>
      <w:r w:rsidR="00E53FB8">
        <w:rPr>
          <w:rFonts w:ascii="Times New Roman" w:eastAsia="宋体" w:hAnsi="Times New Roman" w:hint="eastAsia"/>
          <w:color w:val="000000"/>
          <w:sz w:val="21"/>
          <w:szCs w:val="21"/>
        </w:rPr>
        <w:t>均不在</w:t>
      </w:r>
      <w:r w:rsidR="00837B79" w:rsidRPr="00837B79">
        <w:rPr>
          <w:rFonts w:ascii="Times New Roman" w:eastAsia="宋体" w:hAnsi="Times New Roman" w:hint="eastAsia"/>
          <w:color w:val="000000"/>
          <w:sz w:val="21"/>
          <w:szCs w:val="21"/>
        </w:rPr>
        <w:t>厂区内食宿</w:t>
      </w:r>
      <w:r w:rsidRPr="00E81C10">
        <w:rPr>
          <w:rFonts w:ascii="Times New Roman" w:eastAsia="宋体" w:hAnsi="Times New Roman" w:hint="eastAsia"/>
          <w:color w:val="000000"/>
          <w:sz w:val="21"/>
          <w:szCs w:val="21"/>
        </w:rPr>
        <w:t>。</w:t>
      </w:r>
    </w:p>
    <w:p w:rsidR="003741E7" w:rsidRDefault="003741E7" w:rsidP="00554DC5">
      <w:pPr>
        <w:spacing w:after="0" w:line="360" w:lineRule="auto"/>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生产天数及劳动制度：劳动制度为</w:t>
      </w:r>
      <w:r w:rsidRPr="00E81C10">
        <w:rPr>
          <w:rFonts w:ascii="Times New Roman" w:eastAsia="宋体" w:hAnsi="Times New Roman" w:hint="eastAsia"/>
          <w:color w:val="000000"/>
          <w:sz w:val="21"/>
          <w:szCs w:val="21"/>
        </w:rPr>
        <w:t>8</w:t>
      </w:r>
      <w:r w:rsidRPr="00E81C10">
        <w:rPr>
          <w:rFonts w:ascii="Times New Roman" w:eastAsia="宋体" w:hAnsi="Times New Roman" w:hint="eastAsia"/>
          <w:color w:val="000000"/>
          <w:sz w:val="21"/>
          <w:szCs w:val="21"/>
        </w:rPr>
        <w:t>小时，年生产</w:t>
      </w:r>
      <w:r w:rsidRPr="00E81C10">
        <w:rPr>
          <w:rFonts w:ascii="Times New Roman" w:eastAsia="宋体" w:hAnsi="Times New Roman" w:hint="eastAsia"/>
          <w:color w:val="000000"/>
          <w:sz w:val="21"/>
          <w:szCs w:val="21"/>
        </w:rPr>
        <w:t>300</w:t>
      </w:r>
      <w:r w:rsidRPr="00E81C10">
        <w:rPr>
          <w:rFonts w:ascii="Times New Roman" w:eastAsia="宋体" w:hAnsi="Times New Roman" w:hint="eastAsia"/>
          <w:color w:val="000000"/>
          <w:sz w:val="21"/>
          <w:szCs w:val="21"/>
        </w:rPr>
        <w:t>天。</w:t>
      </w:r>
    </w:p>
    <w:p w:rsidR="005B288D" w:rsidRPr="00837B79" w:rsidRDefault="005B288D" w:rsidP="00837B79">
      <w:pPr>
        <w:shd w:val="clear" w:color="auto" w:fill="FFFFFF"/>
        <w:spacing w:after="0" w:line="360" w:lineRule="auto"/>
        <w:ind w:firstLineChars="200" w:firstLine="422"/>
        <w:rPr>
          <w:rFonts w:ascii="宋体" w:eastAsia="宋体" w:hAnsi="宋体" w:cs="宋体"/>
          <w:b/>
          <w:color w:val="000000"/>
          <w:sz w:val="21"/>
          <w:szCs w:val="21"/>
        </w:rPr>
      </w:pPr>
      <w:r w:rsidRPr="00837B79">
        <w:rPr>
          <w:rFonts w:ascii="宋体" w:eastAsia="宋体" w:hAnsi="宋体" w:cs="宋体" w:hint="eastAsia"/>
          <w:b/>
          <w:color w:val="000000"/>
          <w:sz w:val="21"/>
          <w:szCs w:val="21"/>
        </w:rPr>
        <w:t>（二）建设过程及环保审批情况</w:t>
      </w:r>
    </w:p>
    <w:p w:rsidR="0082535B" w:rsidRPr="0082535B" w:rsidRDefault="00E53FB8" w:rsidP="0082535B">
      <w:pPr>
        <w:shd w:val="clear" w:color="auto" w:fill="FFFFFF"/>
        <w:spacing w:after="0" w:line="360" w:lineRule="auto"/>
        <w:ind w:firstLineChars="200" w:firstLine="420"/>
        <w:rPr>
          <w:rFonts w:ascii="宋体" w:eastAsia="宋体" w:hAnsi="宋体" w:cs="宋体"/>
          <w:color w:val="000000"/>
          <w:sz w:val="21"/>
          <w:szCs w:val="21"/>
        </w:rPr>
      </w:pPr>
      <w:r w:rsidRPr="00C72A65">
        <w:rPr>
          <w:rFonts w:ascii="Times New Roman" w:eastAsia="宋体" w:hAnsi="Times New Roman" w:hint="eastAsia"/>
          <w:color w:val="000000"/>
          <w:sz w:val="21"/>
          <w:szCs w:val="21"/>
        </w:rPr>
        <w:t>江门市阪桥电子材料有限公司</w:t>
      </w:r>
      <w:r w:rsidR="00843006" w:rsidRPr="0082535B">
        <w:rPr>
          <w:rFonts w:ascii="Times New Roman" w:eastAsia="宋体" w:hAnsi="Times New Roman" w:hint="eastAsia"/>
          <w:color w:val="000000"/>
          <w:sz w:val="21"/>
          <w:szCs w:val="21"/>
        </w:rPr>
        <w:t>于</w:t>
      </w:r>
      <w:r w:rsidR="00843006" w:rsidRPr="0082535B">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843006" w:rsidRPr="0082535B">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1</w:t>
      </w:r>
      <w:r w:rsidR="00843006" w:rsidRPr="0082535B">
        <w:rPr>
          <w:rFonts w:ascii="Times New Roman" w:eastAsia="宋体" w:hAnsi="Times New Roman" w:hint="eastAsia"/>
          <w:color w:val="000000"/>
          <w:sz w:val="21"/>
          <w:szCs w:val="21"/>
        </w:rPr>
        <w:t>月委托</w:t>
      </w:r>
      <w:r w:rsidR="003741E7" w:rsidRPr="0082535B">
        <w:rPr>
          <w:rFonts w:ascii="Times New Roman" w:eastAsia="宋体" w:hAnsi="Times New Roman"/>
          <w:color w:val="000000"/>
          <w:sz w:val="21"/>
          <w:szCs w:val="21"/>
        </w:rPr>
        <w:t>江门市泰邦环保有限公司编制</w:t>
      </w:r>
      <w:r w:rsidR="003741E7" w:rsidRPr="0082535B">
        <w:rPr>
          <w:rFonts w:ascii="Times New Roman" w:eastAsia="宋体" w:hAnsi="Times New Roman" w:hint="eastAsia"/>
          <w:color w:val="000000"/>
          <w:sz w:val="21"/>
          <w:szCs w:val="21"/>
        </w:rPr>
        <w:t>了</w:t>
      </w:r>
      <w:r w:rsidR="003741E7" w:rsidRPr="0082535B">
        <w:rPr>
          <w:rFonts w:ascii="Times New Roman" w:eastAsia="宋体" w:hAnsi="Times New Roman"/>
          <w:color w:val="000000"/>
          <w:sz w:val="21"/>
          <w:szCs w:val="21"/>
        </w:rPr>
        <w:t>《</w:t>
      </w:r>
      <w:r w:rsidRPr="00E53FB8">
        <w:rPr>
          <w:rFonts w:ascii="Times New Roman" w:eastAsia="宋体" w:hAnsi="Times New Roman" w:hint="eastAsia"/>
          <w:color w:val="000000"/>
          <w:sz w:val="21"/>
          <w:szCs w:val="21"/>
        </w:rPr>
        <w:t>江门市阪桥电子材料有限公司年产</w:t>
      </w:r>
      <w:r w:rsidRPr="00E53FB8">
        <w:rPr>
          <w:rFonts w:ascii="Times New Roman" w:eastAsia="宋体" w:hAnsi="Times New Roman"/>
          <w:color w:val="000000"/>
          <w:sz w:val="21"/>
          <w:szCs w:val="21"/>
        </w:rPr>
        <w:t>7000</w:t>
      </w:r>
      <w:r w:rsidRPr="00E53FB8">
        <w:rPr>
          <w:rFonts w:ascii="Times New Roman" w:eastAsia="宋体" w:hAnsi="Times New Roman" w:hint="eastAsia"/>
          <w:color w:val="000000"/>
          <w:sz w:val="21"/>
          <w:szCs w:val="21"/>
        </w:rPr>
        <w:t>吨</w:t>
      </w:r>
      <w:r w:rsidRPr="00E53FB8">
        <w:rPr>
          <w:rFonts w:ascii="Times New Roman" w:eastAsia="宋体" w:hAnsi="Times New Roman"/>
          <w:color w:val="000000"/>
          <w:sz w:val="21"/>
          <w:szCs w:val="21"/>
        </w:rPr>
        <w:t>LED</w:t>
      </w:r>
      <w:r w:rsidRPr="00E53FB8">
        <w:rPr>
          <w:rFonts w:ascii="Times New Roman" w:eastAsia="宋体" w:hAnsi="Times New Roman" w:hint="eastAsia"/>
          <w:color w:val="000000"/>
          <w:sz w:val="21"/>
          <w:szCs w:val="21"/>
        </w:rPr>
        <w:t>光电及线路板专用感光材料、</w:t>
      </w:r>
      <w:r w:rsidRPr="00E53FB8">
        <w:rPr>
          <w:rFonts w:ascii="Times New Roman" w:eastAsia="宋体" w:hAnsi="Times New Roman"/>
          <w:color w:val="000000"/>
          <w:sz w:val="21"/>
          <w:szCs w:val="21"/>
        </w:rPr>
        <w:t>3000</w:t>
      </w:r>
      <w:r w:rsidRPr="00E53FB8">
        <w:rPr>
          <w:rFonts w:ascii="Times New Roman" w:eastAsia="宋体" w:hAnsi="Times New Roman" w:hint="eastAsia"/>
          <w:color w:val="000000"/>
          <w:sz w:val="21"/>
          <w:szCs w:val="21"/>
        </w:rPr>
        <w:t>吨集成电路光刻新材料及工业光敏纳米打印新材料迁建项目环境影响报告表</w:t>
      </w:r>
      <w:r w:rsidR="003741E7" w:rsidRPr="0082535B">
        <w:rPr>
          <w:rFonts w:ascii="Times New Roman" w:eastAsia="宋体" w:hAnsi="Times New Roman"/>
          <w:color w:val="000000"/>
          <w:sz w:val="21"/>
          <w:szCs w:val="21"/>
        </w:rPr>
        <w:t>》</w:t>
      </w:r>
      <w:r w:rsidR="00FD6316" w:rsidRPr="0082535B">
        <w:rPr>
          <w:rFonts w:ascii="Times New Roman" w:eastAsia="宋体" w:hAnsi="Times New Roman" w:hint="eastAsia"/>
          <w:color w:val="000000"/>
          <w:sz w:val="21"/>
          <w:szCs w:val="21"/>
        </w:rPr>
        <w:t>，</w:t>
      </w:r>
      <w:r w:rsidRPr="00C72A65">
        <w:rPr>
          <w:rFonts w:ascii="Times New Roman" w:eastAsia="宋体" w:hAnsi="Times New Roman" w:hint="eastAsia"/>
          <w:color w:val="000000"/>
          <w:sz w:val="21"/>
          <w:szCs w:val="21"/>
        </w:rPr>
        <w:t>江门市生态环境局江海分局（原江门市江海区环境保护局）</w:t>
      </w:r>
      <w:r w:rsidR="00FD6316" w:rsidRPr="0082535B">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FD6316" w:rsidRPr="0082535B">
        <w:rPr>
          <w:rFonts w:ascii="Times New Roman" w:eastAsia="宋体" w:hAnsi="Times New Roman" w:hint="eastAsia"/>
          <w:color w:val="000000"/>
          <w:sz w:val="21"/>
          <w:szCs w:val="21"/>
        </w:rPr>
        <w:t>年</w:t>
      </w:r>
      <w:r w:rsidR="00837B79" w:rsidRPr="0082535B">
        <w:rPr>
          <w:rFonts w:ascii="Times New Roman" w:eastAsia="宋体" w:hAnsi="Times New Roman" w:hint="eastAsia"/>
          <w:color w:val="000000"/>
          <w:sz w:val="21"/>
          <w:szCs w:val="21"/>
        </w:rPr>
        <w:t>1</w:t>
      </w:r>
      <w:r w:rsidR="00FD6316" w:rsidRPr="0082535B">
        <w:rPr>
          <w:rFonts w:ascii="Times New Roman" w:eastAsia="宋体" w:hAnsi="Times New Roman" w:hint="eastAsia"/>
          <w:color w:val="000000"/>
          <w:sz w:val="21"/>
          <w:szCs w:val="21"/>
        </w:rPr>
        <w:t>月</w:t>
      </w:r>
      <w:r>
        <w:rPr>
          <w:rFonts w:ascii="Times New Roman" w:eastAsia="宋体" w:hAnsi="Times New Roman" w:hint="eastAsia"/>
          <w:color w:val="000000"/>
          <w:sz w:val="21"/>
          <w:szCs w:val="21"/>
        </w:rPr>
        <w:t>16</w:t>
      </w:r>
      <w:r w:rsidR="00FD6316" w:rsidRPr="0082535B">
        <w:rPr>
          <w:rFonts w:ascii="Times New Roman" w:eastAsia="宋体" w:hAnsi="Times New Roman" w:hint="eastAsia"/>
          <w:color w:val="000000"/>
          <w:sz w:val="21"/>
          <w:szCs w:val="21"/>
        </w:rPr>
        <w:t>日对其进行了审批（</w:t>
      </w:r>
      <w:r w:rsidRPr="00E53FB8">
        <w:rPr>
          <w:rFonts w:ascii="Times New Roman" w:eastAsia="宋体" w:hAnsi="Times New Roman" w:hint="eastAsia"/>
          <w:color w:val="000000"/>
          <w:sz w:val="21"/>
          <w:szCs w:val="21"/>
        </w:rPr>
        <w:t>江海环审</w:t>
      </w:r>
      <w:r w:rsidRPr="00E53FB8">
        <w:rPr>
          <w:rFonts w:ascii="Times New Roman" w:eastAsia="宋体" w:hAnsi="Times New Roman"/>
          <w:color w:val="000000"/>
          <w:sz w:val="21"/>
          <w:szCs w:val="21"/>
        </w:rPr>
        <w:t>[2019]9</w:t>
      </w:r>
      <w:r w:rsidRPr="00E53FB8">
        <w:rPr>
          <w:rFonts w:ascii="Times New Roman" w:eastAsia="宋体" w:hAnsi="Times New Roman" w:hint="eastAsia"/>
          <w:color w:val="000000"/>
          <w:sz w:val="21"/>
          <w:szCs w:val="21"/>
        </w:rPr>
        <w:lastRenderedPageBreak/>
        <w:t>号</w:t>
      </w:r>
      <w:r w:rsidR="00FD6316" w:rsidRPr="0082535B">
        <w:rPr>
          <w:rFonts w:ascii="Times New Roman" w:eastAsia="宋体" w:hAnsi="Times New Roman" w:hint="eastAsia"/>
          <w:color w:val="000000"/>
          <w:sz w:val="21"/>
          <w:szCs w:val="21"/>
        </w:rPr>
        <w:t>），于</w:t>
      </w:r>
      <w:r w:rsidR="00FD6316" w:rsidRPr="0082535B">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FD6316" w:rsidRPr="0082535B">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2</w:t>
      </w:r>
      <w:r w:rsidR="00FD6316" w:rsidRPr="0082535B">
        <w:rPr>
          <w:rFonts w:ascii="Times New Roman" w:eastAsia="宋体" w:hAnsi="Times New Roman" w:hint="eastAsia"/>
          <w:color w:val="000000"/>
          <w:sz w:val="21"/>
          <w:szCs w:val="21"/>
        </w:rPr>
        <w:t>月开工建设，于</w:t>
      </w:r>
      <w:r w:rsidR="00FD6316" w:rsidRPr="0082535B">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FD6316" w:rsidRPr="0082535B">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3</w:t>
      </w:r>
      <w:r w:rsidR="00FD6316" w:rsidRPr="0082535B">
        <w:rPr>
          <w:rFonts w:ascii="Times New Roman" w:eastAsia="宋体" w:hAnsi="Times New Roman" w:hint="eastAsia"/>
          <w:color w:val="000000"/>
          <w:sz w:val="21"/>
          <w:szCs w:val="21"/>
        </w:rPr>
        <w:t>月完工并开始调试。</w:t>
      </w:r>
      <w:r w:rsidR="0082535B" w:rsidRPr="0082535B">
        <w:rPr>
          <w:rFonts w:ascii="Times New Roman" w:eastAsia="宋体" w:hAnsi="Times New Roman" w:hint="eastAsia"/>
          <w:color w:val="000000"/>
          <w:sz w:val="21"/>
          <w:szCs w:val="21"/>
        </w:rPr>
        <w:t>本项目</w:t>
      </w:r>
      <w:r w:rsidR="0082535B" w:rsidRPr="0082535B">
        <w:rPr>
          <w:rFonts w:ascii="宋体" w:eastAsia="宋体" w:hAnsi="宋体" w:cs="宋体" w:hint="eastAsia"/>
          <w:color w:val="000000"/>
          <w:sz w:val="21"/>
          <w:szCs w:val="21"/>
        </w:rPr>
        <w:t>从立项至调试过程中有无环境投诉、违法或处罚记录。</w:t>
      </w:r>
    </w:p>
    <w:p w:rsidR="0082535B" w:rsidRPr="0082535B" w:rsidRDefault="0082535B" w:rsidP="0082535B">
      <w:pPr>
        <w:spacing w:after="3" w:line="363" w:lineRule="auto"/>
        <w:ind w:left="-15" w:right="5" w:firstLine="480"/>
        <w:rPr>
          <w:rFonts w:ascii="Times New Roman" w:eastAsia="宋体" w:hAnsi="Times New Roman"/>
          <w:sz w:val="21"/>
          <w:szCs w:val="21"/>
        </w:rPr>
      </w:pPr>
      <w:r w:rsidRPr="0082535B">
        <w:rPr>
          <w:rFonts w:ascii="Times New Roman" w:eastAsia="宋体" w:hAnsi="Times New Roman" w:cs="宋体"/>
          <w:sz w:val="21"/>
          <w:szCs w:val="21"/>
        </w:rPr>
        <w:t>201</w:t>
      </w:r>
      <w:r w:rsidRPr="0082535B">
        <w:rPr>
          <w:rFonts w:ascii="Times New Roman" w:eastAsia="宋体" w:hAnsi="Times New Roman" w:cs="宋体" w:hint="eastAsia"/>
          <w:sz w:val="21"/>
          <w:szCs w:val="21"/>
        </w:rPr>
        <w:t>9</w:t>
      </w:r>
      <w:r w:rsidRPr="0082535B">
        <w:rPr>
          <w:rFonts w:ascii="Times New Roman" w:eastAsia="宋体" w:hAnsi="宋体" w:cs="宋体"/>
          <w:sz w:val="21"/>
          <w:szCs w:val="21"/>
        </w:rPr>
        <w:t>年</w:t>
      </w:r>
      <w:r w:rsidR="00E53FB8">
        <w:rPr>
          <w:rFonts w:ascii="Times New Roman" w:eastAsia="宋体" w:hAnsi="Times New Roman" w:cs="宋体" w:hint="eastAsia"/>
          <w:sz w:val="21"/>
          <w:szCs w:val="21"/>
        </w:rPr>
        <w:t>5</w:t>
      </w:r>
      <w:r w:rsidRPr="0082535B">
        <w:rPr>
          <w:rFonts w:ascii="Times New Roman" w:eastAsia="宋体" w:hAnsi="宋体" w:cs="宋体"/>
          <w:sz w:val="21"/>
          <w:szCs w:val="21"/>
        </w:rPr>
        <w:t>月</w:t>
      </w:r>
      <w:r w:rsidR="00E53FB8" w:rsidRPr="00C72A65">
        <w:rPr>
          <w:rFonts w:ascii="Times New Roman" w:eastAsia="宋体" w:hAnsi="Times New Roman" w:hint="eastAsia"/>
          <w:color w:val="000000"/>
          <w:sz w:val="21"/>
          <w:szCs w:val="21"/>
        </w:rPr>
        <w:t>江门市阪桥电子材料有限公司</w:t>
      </w:r>
      <w:r w:rsidRPr="0082535B">
        <w:rPr>
          <w:rFonts w:ascii="Times New Roman" w:eastAsia="宋体" w:hAnsi="宋体" w:cs="宋体"/>
          <w:sz w:val="21"/>
          <w:szCs w:val="21"/>
        </w:rPr>
        <w:t>委托</w:t>
      </w:r>
      <w:r w:rsidR="00E53FB8" w:rsidRPr="00E53FB8">
        <w:rPr>
          <w:rFonts w:ascii="Times New Roman" w:eastAsia="宋体" w:hAnsi="Times New Roman" w:cs="宋体" w:hint="eastAsia"/>
          <w:sz w:val="21"/>
          <w:szCs w:val="21"/>
        </w:rPr>
        <w:t>深圳市通测检测技术有限公司</w:t>
      </w:r>
      <w:r w:rsidRPr="00E53FB8">
        <w:rPr>
          <w:rFonts w:ascii="Times New Roman" w:eastAsia="宋体" w:hAnsi="Times New Roman" w:cs="宋体"/>
          <w:sz w:val="21"/>
          <w:szCs w:val="21"/>
        </w:rPr>
        <w:t>对建设项目进行建设项目竣工环境保护验收监测，出具了《</w:t>
      </w:r>
      <w:r w:rsidRPr="00E53FB8">
        <w:rPr>
          <w:rFonts w:ascii="Times New Roman" w:eastAsia="宋体" w:hAnsi="Times New Roman" w:cs="宋体" w:hint="eastAsia"/>
          <w:sz w:val="21"/>
          <w:szCs w:val="21"/>
        </w:rPr>
        <w:t>江门高骏塑料制品有限公司废水、废</w:t>
      </w:r>
      <w:r w:rsidRPr="0082535B">
        <w:rPr>
          <w:rFonts w:ascii="Times New Roman" w:eastAsia="宋体" w:hAnsi="宋体" w:cs="宋体" w:hint="eastAsia"/>
          <w:sz w:val="21"/>
          <w:szCs w:val="21"/>
        </w:rPr>
        <w:t>气、噪声验收监测报告</w:t>
      </w:r>
      <w:r w:rsidRPr="0082535B">
        <w:rPr>
          <w:rFonts w:ascii="Times New Roman" w:eastAsia="宋体" w:hAnsi="宋体" w:cs="宋体"/>
          <w:sz w:val="21"/>
          <w:szCs w:val="21"/>
        </w:rPr>
        <w:t>》</w:t>
      </w:r>
      <w:r w:rsidRPr="0082535B">
        <w:rPr>
          <w:rFonts w:ascii="Times New Roman" w:eastAsia="宋体" w:hAnsi="宋体" w:cs="宋体" w:hint="eastAsia"/>
          <w:sz w:val="21"/>
          <w:szCs w:val="21"/>
        </w:rPr>
        <w:t>（报告编号：</w:t>
      </w:r>
      <w:r w:rsidR="00017184" w:rsidRPr="00EB2FB7">
        <w:rPr>
          <w:rFonts w:ascii="Times New Roman" w:eastAsia="宋体" w:hAnsi="Times New Roman" w:cs="宋体"/>
          <w:sz w:val="21"/>
          <w:szCs w:val="21"/>
        </w:rPr>
        <w:t>TS19042201E</w:t>
      </w:r>
      <w:r w:rsidRPr="0082535B">
        <w:rPr>
          <w:rFonts w:ascii="Times New Roman" w:eastAsia="宋体" w:hAnsi="宋体" w:cs="宋体" w:hint="eastAsia"/>
          <w:sz w:val="21"/>
          <w:szCs w:val="21"/>
        </w:rPr>
        <w:t>）</w:t>
      </w:r>
      <w:r w:rsidRPr="0082535B">
        <w:rPr>
          <w:rFonts w:ascii="Times New Roman" w:eastAsia="宋体" w:hAnsi="宋体" w:cs="宋体"/>
          <w:sz w:val="21"/>
          <w:szCs w:val="21"/>
        </w:rPr>
        <w:t>，验收监测期间，项目运行负荷达</w:t>
      </w:r>
      <w:r w:rsidRPr="0082535B">
        <w:rPr>
          <w:rFonts w:ascii="Times New Roman" w:eastAsia="宋体" w:hAnsi="Times New Roman" w:cs="宋体"/>
          <w:sz w:val="21"/>
          <w:szCs w:val="21"/>
        </w:rPr>
        <w:t>75%</w:t>
      </w:r>
      <w:r w:rsidRPr="0082535B">
        <w:rPr>
          <w:rFonts w:ascii="Times New Roman" w:eastAsia="宋体" w:hAnsi="宋体" w:cs="宋体"/>
          <w:sz w:val="21"/>
          <w:szCs w:val="21"/>
        </w:rPr>
        <w:t>以上，符合项目竣工环境保护验收监测的工况要求。</w:t>
      </w:r>
    </w:p>
    <w:p w:rsidR="005B288D" w:rsidRPr="0082535B" w:rsidRDefault="005B288D" w:rsidP="0082535B">
      <w:pPr>
        <w:shd w:val="clear" w:color="auto" w:fill="FFFFFF"/>
        <w:spacing w:after="0" w:line="360" w:lineRule="auto"/>
        <w:ind w:firstLineChars="200" w:firstLine="422"/>
        <w:rPr>
          <w:rFonts w:ascii="宋体" w:eastAsia="宋体" w:hAnsi="宋体" w:cs="宋体"/>
          <w:b/>
          <w:color w:val="000000"/>
          <w:sz w:val="21"/>
          <w:szCs w:val="21"/>
        </w:rPr>
      </w:pPr>
      <w:r w:rsidRPr="0082535B">
        <w:rPr>
          <w:rFonts w:ascii="宋体" w:eastAsia="宋体" w:hAnsi="宋体" w:cs="宋体" w:hint="eastAsia"/>
          <w:b/>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017184">
        <w:rPr>
          <w:rFonts w:ascii="宋体" w:eastAsia="宋体" w:hAnsi="宋体" w:cs="宋体" w:hint="eastAsia"/>
          <w:color w:val="000000"/>
          <w:sz w:val="21"/>
          <w:szCs w:val="21"/>
        </w:rPr>
        <w:t>4500</w:t>
      </w:r>
      <w:r>
        <w:rPr>
          <w:rFonts w:ascii="宋体" w:eastAsia="宋体" w:hAnsi="宋体" w:cs="宋体" w:hint="eastAsia"/>
          <w:color w:val="000000"/>
          <w:sz w:val="21"/>
          <w:szCs w:val="21"/>
        </w:rPr>
        <w:t>万元，其中环保投资</w:t>
      </w:r>
      <w:r w:rsidR="00017184">
        <w:rPr>
          <w:rFonts w:ascii="宋体" w:eastAsia="宋体" w:hAnsi="宋体" w:cs="宋体" w:hint="eastAsia"/>
          <w:color w:val="000000"/>
          <w:sz w:val="21"/>
          <w:szCs w:val="21"/>
        </w:rPr>
        <w:t>35</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7D57C6"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837B79">
        <w:rPr>
          <w:rFonts w:ascii="宋体" w:eastAsia="宋体" w:hAnsi="宋体" w:cs="宋体" w:hint="eastAsia"/>
          <w:color w:val="000000"/>
          <w:sz w:val="21"/>
          <w:szCs w:val="21"/>
        </w:rPr>
        <w:t>生活污水</w:t>
      </w:r>
      <w:r w:rsidR="000C4845">
        <w:rPr>
          <w:rFonts w:ascii="Times New Roman" w:eastAsia="宋体" w:hAnsi="宋体" w:hint="eastAsia"/>
          <w:color w:val="000000"/>
          <w:sz w:val="21"/>
          <w:szCs w:val="21"/>
        </w:rPr>
        <w:t>、</w:t>
      </w:r>
      <w:r w:rsidR="00017184">
        <w:rPr>
          <w:rFonts w:ascii="Times New Roman" w:eastAsia="宋体" w:hAnsi="宋体" w:hint="eastAsia"/>
          <w:color w:val="000000"/>
          <w:sz w:val="21"/>
          <w:szCs w:val="21"/>
        </w:rPr>
        <w:t>有机废气</w:t>
      </w:r>
      <w:r w:rsidR="00837B79">
        <w:rPr>
          <w:rFonts w:ascii="Times New Roman" w:eastAsia="宋体" w:hAnsi="宋体" w:hint="eastAsia"/>
          <w:color w:val="000000"/>
          <w:sz w:val="21"/>
          <w:szCs w:val="21"/>
        </w:rPr>
        <w:t>、粉尘废气</w:t>
      </w:r>
      <w:r w:rsidR="00696136">
        <w:rPr>
          <w:rFonts w:ascii="Times New Roman" w:eastAsia="宋体" w:hAnsi="宋体" w:hint="eastAsia"/>
          <w:color w:val="000000"/>
          <w:sz w:val="21"/>
          <w:szCs w:val="21"/>
        </w:rPr>
        <w:t>、噪声</w:t>
      </w:r>
      <w:r w:rsidR="00837B79">
        <w:rPr>
          <w:rFonts w:ascii="Times New Roman" w:eastAsia="宋体" w:hAnsi="宋体" w:hint="eastAsia"/>
          <w:color w:val="000000"/>
          <w:sz w:val="21"/>
          <w:szCs w:val="21"/>
        </w:rPr>
        <w:t>。</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二、工程变动情况</w:t>
      </w:r>
    </w:p>
    <w:p w:rsidR="007D57C6" w:rsidRDefault="007D57C6"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本项目完全根据境影响报告表及其审批部门审批决定要求进行建设，无变动。</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Pr="00EE7A65" w:rsidRDefault="005B288D" w:rsidP="00EE7A65">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t>（一）废水</w:t>
      </w:r>
    </w:p>
    <w:p w:rsidR="00017184" w:rsidRPr="00017184" w:rsidRDefault="00017184" w:rsidP="001216A9">
      <w:pPr>
        <w:spacing w:beforeLines="50" w:afterLines="50" w:line="348" w:lineRule="auto"/>
        <w:ind w:firstLineChars="200" w:firstLine="420"/>
        <w:rPr>
          <w:rFonts w:ascii="Times New Roman" w:eastAsia="宋体" w:hAnsi="Times New Roman" w:cs="宋体"/>
          <w:color w:val="000000"/>
          <w:sz w:val="21"/>
          <w:szCs w:val="21"/>
        </w:rPr>
      </w:pPr>
      <w:r w:rsidRPr="00017184">
        <w:rPr>
          <w:rFonts w:ascii="Times New Roman" w:eastAsia="宋体" w:hAnsi="Times New Roman" w:cs="宋体" w:hint="eastAsia"/>
          <w:color w:val="000000"/>
          <w:sz w:val="21"/>
          <w:szCs w:val="21"/>
        </w:rPr>
        <w:t>本项目生产过程中无工业用水，设备维护过程中采用溶剂对设备进行清洗，产生的含原材料溶剂密闭封存后回用于生产，故本项目生产过程中无工业废水产生。</w:t>
      </w:r>
    </w:p>
    <w:p w:rsidR="00E52A9B" w:rsidRPr="00EE7A65" w:rsidRDefault="00E52A9B" w:rsidP="00EE7A65">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color w:val="000000"/>
          <w:sz w:val="21"/>
          <w:szCs w:val="21"/>
        </w:rPr>
        <w:t>生活污水经化粪池预处理后，再经城市污水管网引至</w:t>
      </w:r>
      <w:r w:rsidR="00017184">
        <w:rPr>
          <w:rFonts w:ascii="Times New Roman" w:hAnsi="Times New Roman" w:hint="eastAsia"/>
          <w:color w:val="000000"/>
          <w:sz w:val="21"/>
          <w:szCs w:val="21"/>
        </w:rPr>
        <w:t>江海</w:t>
      </w:r>
      <w:r w:rsidRPr="00EE7A65">
        <w:rPr>
          <w:rFonts w:ascii="Times New Roman" w:hAnsi="Times New Roman"/>
          <w:color w:val="000000"/>
          <w:sz w:val="21"/>
          <w:szCs w:val="21"/>
        </w:rPr>
        <w:t>污水处理厂处理后排放。</w:t>
      </w:r>
    </w:p>
    <w:p w:rsidR="005B288D" w:rsidRPr="00EE7A65" w:rsidRDefault="005B288D" w:rsidP="00EE7A65">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t>（二）废气</w:t>
      </w:r>
    </w:p>
    <w:p w:rsidR="00017184" w:rsidRDefault="00017184" w:rsidP="000814A1">
      <w:pPr>
        <w:pStyle w:val="1"/>
        <w:spacing w:before="0" w:beforeAutospacing="0" w:after="0" w:afterAutospacing="0" w:line="360" w:lineRule="auto"/>
        <w:ind w:firstLineChars="200" w:firstLine="420"/>
        <w:jc w:val="both"/>
        <w:outlineLvl w:val="0"/>
        <w:rPr>
          <w:rFonts w:ascii="Times New Roman"/>
        </w:rPr>
      </w:pPr>
      <w:r>
        <w:rPr>
          <w:rFonts w:ascii="Times New Roman" w:hAnsi="Times New Roman" w:hint="eastAsia"/>
          <w:color w:val="000000"/>
          <w:sz w:val="21"/>
          <w:szCs w:val="21"/>
        </w:rPr>
        <w:t>有机</w:t>
      </w:r>
      <w:r w:rsidR="000814A1" w:rsidRPr="000814A1">
        <w:rPr>
          <w:rFonts w:ascii="Times New Roman" w:hAnsi="Times New Roman" w:hint="eastAsia"/>
          <w:color w:val="000000"/>
          <w:sz w:val="21"/>
          <w:szCs w:val="21"/>
        </w:rPr>
        <w:t>废气：</w:t>
      </w:r>
      <w:r w:rsidRPr="00017184">
        <w:rPr>
          <w:rFonts w:ascii="Times New Roman" w:hAnsi="Times New Roman" w:hint="eastAsia"/>
          <w:color w:val="000000"/>
          <w:sz w:val="21"/>
          <w:szCs w:val="21"/>
        </w:rPr>
        <w:t>各台分散机上方或侧方设置集气罩，收集后的废气引至“布袋除尘装置”处理，引至离地</w:t>
      </w:r>
      <w:r w:rsidRPr="00017184">
        <w:rPr>
          <w:rFonts w:ascii="Times New Roman" w:hAnsi="Times New Roman"/>
          <w:color w:val="000000"/>
          <w:sz w:val="21"/>
          <w:szCs w:val="21"/>
        </w:rPr>
        <w:t>15</w:t>
      </w:r>
      <w:r w:rsidRPr="00017184">
        <w:rPr>
          <w:rFonts w:ascii="Times New Roman" w:hAnsi="Times New Roman" w:hint="eastAsia"/>
          <w:color w:val="000000"/>
          <w:sz w:val="21"/>
          <w:szCs w:val="21"/>
        </w:rPr>
        <w:t>米排气筒高空排放。共设</w:t>
      </w:r>
      <w:r w:rsidRPr="00017184">
        <w:rPr>
          <w:rFonts w:ascii="Times New Roman" w:hAnsi="Times New Roman"/>
          <w:color w:val="000000"/>
          <w:sz w:val="21"/>
          <w:szCs w:val="21"/>
        </w:rPr>
        <w:t>3</w:t>
      </w:r>
      <w:r w:rsidRPr="00017184">
        <w:rPr>
          <w:rFonts w:ascii="Times New Roman" w:hAnsi="Times New Roman" w:hint="eastAsia"/>
          <w:color w:val="000000"/>
          <w:sz w:val="21"/>
          <w:szCs w:val="21"/>
        </w:rPr>
        <w:t>套布袋除尘装置，</w:t>
      </w:r>
      <w:r w:rsidRPr="00017184">
        <w:rPr>
          <w:rFonts w:ascii="Times New Roman" w:hAnsi="Times New Roman"/>
          <w:color w:val="000000"/>
          <w:sz w:val="21"/>
          <w:szCs w:val="21"/>
        </w:rPr>
        <w:t>3</w:t>
      </w:r>
      <w:r w:rsidRPr="00017184">
        <w:rPr>
          <w:rFonts w:ascii="Times New Roman" w:hAnsi="Times New Roman" w:hint="eastAsia"/>
          <w:color w:val="000000"/>
          <w:sz w:val="21"/>
          <w:szCs w:val="21"/>
        </w:rPr>
        <w:t>根排气筒。</w:t>
      </w:r>
    </w:p>
    <w:p w:rsidR="000814A1" w:rsidRDefault="000814A1" w:rsidP="00017184">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0814A1">
        <w:rPr>
          <w:rFonts w:ascii="Times New Roman" w:hAnsi="Times New Roman" w:hint="eastAsia"/>
          <w:color w:val="000000"/>
          <w:sz w:val="21"/>
          <w:szCs w:val="21"/>
        </w:rPr>
        <w:t>粉尘废气：</w:t>
      </w:r>
      <w:r w:rsidR="00017184" w:rsidRPr="00017184">
        <w:rPr>
          <w:rFonts w:ascii="Times New Roman" w:hAnsi="Times New Roman" w:hint="eastAsia"/>
          <w:color w:val="000000"/>
          <w:sz w:val="21"/>
          <w:szCs w:val="21"/>
        </w:rPr>
        <w:t>在各台搅拌研磨和过滤设备上方设置集气罩，收集后的废气引至“</w:t>
      </w:r>
      <w:r w:rsidR="00017184" w:rsidRPr="00017184">
        <w:rPr>
          <w:rFonts w:ascii="Times New Roman" w:hAnsi="Times New Roman"/>
          <w:color w:val="000000"/>
          <w:sz w:val="21"/>
          <w:szCs w:val="21"/>
        </w:rPr>
        <w:t>UV</w:t>
      </w:r>
      <w:r w:rsidR="00017184" w:rsidRPr="00017184">
        <w:rPr>
          <w:rFonts w:ascii="Times New Roman" w:hAnsi="Times New Roman" w:hint="eastAsia"/>
          <w:color w:val="000000"/>
          <w:sz w:val="21"/>
          <w:szCs w:val="21"/>
        </w:rPr>
        <w:t>光解</w:t>
      </w:r>
      <w:r w:rsidR="00017184" w:rsidRPr="00017184">
        <w:rPr>
          <w:rFonts w:ascii="Times New Roman" w:hAnsi="Times New Roman"/>
          <w:color w:val="000000"/>
          <w:sz w:val="21"/>
          <w:szCs w:val="21"/>
        </w:rPr>
        <w:t>+</w:t>
      </w:r>
      <w:r w:rsidR="00017184" w:rsidRPr="00017184">
        <w:rPr>
          <w:rFonts w:ascii="Times New Roman" w:hAnsi="Times New Roman" w:hint="eastAsia"/>
          <w:color w:val="000000"/>
          <w:sz w:val="21"/>
          <w:szCs w:val="21"/>
        </w:rPr>
        <w:t>活性炭吸附装置”处理，引至厂房楼顶离地</w:t>
      </w:r>
      <w:r w:rsidR="00017184" w:rsidRPr="00017184">
        <w:rPr>
          <w:rFonts w:ascii="Times New Roman" w:hAnsi="Times New Roman"/>
          <w:color w:val="000000"/>
          <w:sz w:val="21"/>
          <w:szCs w:val="21"/>
        </w:rPr>
        <w:t>15</w:t>
      </w:r>
      <w:r w:rsidR="00017184" w:rsidRPr="00017184">
        <w:rPr>
          <w:rFonts w:ascii="Times New Roman" w:hAnsi="Times New Roman" w:hint="eastAsia"/>
          <w:color w:val="000000"/>
          <w:sz w:val="21"/>
          <w:szCs w:val="21"/>
        </w:rPr>
        <w:t>米排气筒高空排放。共设</w:t>
      </w:r>
      <w:r w:rsidR="00017184" w:rsidRPr="00017184">
        <w:rPr>
          <w:rFonts w:ascii="Times New Roman" w:hAnsi="Times New Roman"/>
          <w:color w:val="000000"/>
          <w:sz w:val="21"/>
          <w:szCs w:val="21"/>
        </w:rPr>
        <w:t>2</w:t>
      </w:r>
      <w:r w:rsidR="00017184" w:rsidRPr="00017184">
        <w:rPr>
          <w:rFonts w:ascii="Times New Roman" w:hAnsi="Times New Roman" w:hint="eastAsia"/>
          <w:color w:val="000000"/>
          <w:sz w:val="21"/>
          <w:szCs w:val="21"/>
        </w:rPr>
        <w:t>套有机废气处理装置，</w:t>
      </w:r>
      <w:r w:rsidR="00017184" w:rsidRPr="00017184">
        <w:rPr>
          <w:rFonts w:ascii="Times New Roman" w:hAnsi="Times New Roman"/>
          <w:color w:val="000000"/>
          <w:sz w:val="21"/>
          <w:szCs w:val="21"/>
        </w:rPr>
        <w:t>2</w:t>
      </w:r>
      <w:r w:rsidR="00017184" w:rsidRPr="00017184">
        <w:rPr>
          <w:rFonts w:ascii="Times New Roman" w:hAnsi="Times New Roman" w:hint="eastAsia"/>
          <w:color w:val="000000"/>
          <w:sz w:val="21"/>
          <w:szCs w:val="21"/>
        </w:rPr>
        <w:t>根排气筒。</w:t>
      </w:r>
    </w:p>
    <w:p w:rsidR="00696136" w:rsidRDefault="00696136" w:rsidP="000814A1">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Pr>
          <w:rFonts w:ascii="Times New Roman" w:hAnsi="Times New Roman" w:hint="eastAsia"/>
          <w:color w:val="000000"/>
          <w:sz w:val="21"/>
          <w:szCs w:val="21"/>
        </w:rPr>
        <w:t>（三）噪声</w:t>
      </w:r>
    </w:p>
    <w:p w:rsidR="00696136" w:rsidRPr="000814A1" w:rsidRDefault="00696136" w:rsidP="00696136">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696136">
        <w:rPr>
          <w:rFonts w:ascii="Times New Roman" w:hAnsi="Times New Roman" w:hint="eastAsia"/>
          <w:color w:val="000000"/>
          <w:sz w:val="21"/>
          <w:szCs w:val="21"/>
        </w:rPr>
        <w:t>项目的噪声主要来源于各生产设备运行时产生的机械噪声，属于室内声源。建设单位通过合理布局、控制经营作业时间等措施防治噪声污染，确保厂界达到《工业企业厂界环境噪声排放标准》（</w:t>
      </w:r>
      <w:r w:rsidRPr="00696136">
        <w:rPr>
          <w:rFonts w:ascii="Times New Roman" w:hAnsi="Times New Roman"/>
          <w:color w:val="000000"/>
          <w:sz w:val="21"/>
          <w:szCs w:val="21"/>
        </w:rPr>
        <w:t>GB12348-2008</w:t>
      </w:r>
      <w:r w:rsidRPr="00696136">
        <w:rPr>
          <w:rFonts w:ascii="Times New Roman" w:hAnsi="Times New Roman" w:hint="eastAsia"/>
          <w:color w:val="000000"/>
          <w:sz w:val="21"/>
          <w:szCs w:val="21"/>
        </w:rPr>
        <w:t>）</w:t>
      </w:r>
      <w:r w:rsidR="00017184">
        <w:rPr>
          <w:rFonts w:ascii="Times New Roman" w:hAnsi="Times New Roman" w:hint="eastAsia"/>
          <w:color w:val="000000"/>
          <w:sz w:val="21"/>
          <w:szCs w:val="21"/>
        </w:rPr>
        <w:t>2</w:t>
      </w:r>
      <w:r w:rsidRPr="00696136">
        <w:rPr>
          <w:rFonts w:ascii="Times New Roman" w:hAnsi="Times New Roman"/>
          <w:color w:val="000000"/>
          <w:sz w:val="21"/>
          <w:szCs w:val="21"/>
        </w:rPr>
        <w:t xml:space="preserve"> </w:t>
      </w:r>
      <w:r w:rsidRPr="00696136">
        <w:rPr>
          <w:rFonts w:ascii="Times New Roman" w:hAnsi="Times New Roman" w:hint="eastAsia"/>
          <w:color w:val="000000"/>
          <w:sz w:val="21"/>
          <w:szCs w:val="21"/>
        </w:rPr>
        <w:t>类标准，即昼间</w:t>
      </w:r>
      <w:r w:rsidRPr="00696136">
        <w:rPr>
          <w:rFonts w:ascii="Times New Roman" w:hAnsi="Times New Roman" w:hint="eastAsia"/>
          <w:color w:val="000000"/>
          <w:sz w:val="21"/>
          <w:szCs w:val="21"/>
        </w:rPr>
        <w:t>6</w:t>
      </w:r>
      <w:r w:rsidR="00017184">
        <w:rPr>
          <w:rFonts w:ascii="Times New Roman" w:hAnsi="Times New Roman" w:hint="eastAsia"/>
          <w:color w:val="000000"/>
          <w:sz w:val="21"/>
          <w:szCs w:val="21"/>
        </w:rPr>
        <w:t>0</w:t>
      </w:r>
      <w:r w:rsidRPr="00696136">
        <w:rPr>
          <w:rFonts w:ascii="Times New Roman" w:hAnsi="Times New Roman"/>
          <w:color w:val="000000"/>
          <w:sz w:val="21"/>
          <w:szCs w:val="21"/>
        </w:rPr>
        <w:t>dB(A)</w:t>
      </w:r>
      <w:r w:rsidRPr="00696136">
        <w:rPr>
          <w:rFonts w:ascii="Times New Roman" w:hAnsi="Times New Roman" w:hint="eastAsia"/>
          <w:color w:val="000000"/>
          <w:sz w:val="21"/>
          <w:szCs w:val="21"/>
        </w:rPr>
        <w:t>，夜间</w:t>
      </w:r>
      <w:r w:rsidRPr="00696136">
        <w:rPr>
          <w:rFonts w:ascii="Times New Roman" w:hAnsi="Times New Roman"/>
          <w:color w:val="000000"/>
          <w:sz w:val="21"/>
          <w:szCs w:val="21"/>
        </w:rPr>
        <w:t>5</w:t>
      </w:r>
      <w:r w:rsidR="00017184">
        <w:rPr>
          <w:rFonts w:ascii="Times New Roman" w:hAnsi="Times New Roman" w:hint="eastAsia"/>
          <w:color w:val="000000"/>
          <w:sz w:val="21"/>
          <w:szCs w:val="21"/>
        </w:rPr>
        <w:t>0</w:t>
      </w:r>
      <w:r w:rsidRPr="00696136">
        <w:rPr>
          <w:rFonts w:ascii="Times New Roman" w:hAnsi="Times New Roman"/>
          <w:color w:val="000000"/>
          <w:sz w:val="21"/>
          <w:szCs w:val="21"/>
        </w:rPr>
        <w:t>dB(A)</w:t>
      </w:r>
      <w:r w:rsidRPr="00696136">
        <w:rPr>
          <w:rFonts w:ascii="Times New Roman" w:hAnsi="Times New Roman" w:hint="eastAsia"/>
          <w:color w:val="000000"/>
          <w:sz w:val="21"/>
          <w:szCs w:val="21"/>
        </w:rPr>
        <w:t>。</w:t>
      </w:r>
    </w:p>
    <w:p w:rsidR="005B288D" w:rsidRDefault="005B288D"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四、</w:t>
      </w:r>
      <w:r w:rsidRPr="000761BF">
        <w:rPr>
          <w:rFonts w:hint="eastAsia"/>
          <w:b/>
          <w:color w:val="000000"/>
          <w:sz w:val="21"/>
          <w:szCs w:val="21"/>
        </w:rPr>
        <w:t>污染物排放情况</w:t>
      </w:r>
    </w:p>
    <w:p w:rsidR="005B288D" w:rsidRPr="00EE7A65" w:rsidRDefault="005B288D" w:rsidP="005B288D">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Pr>
          <w:rFonts w:hint="eastAsia"/>
          <w:color w:val="000000"/>
          <w:sz w:val="21"/>
          <w:szCs w:val="21"/>
        </w:rPr>
        <w:t>1</w:t>
      </w:r>
      <w:r w:rsidRPr="00EE7A65">
        <w:rPr>
          <w:rFonts w:ascii="Times New Roman" w:hAnsi="Times New Roman" w:hint="eastAsia"/>
          <w:color w:val="000000"/>
          <w:sz w:val="21"/>
          <w:szCs w:val="21"/>
        </w:rPr>
        <w:t>.</w:t>
      </w:r>
      <w:r w:rsidRPr="00EE7A65">
        <w:rPr>
          <w:rFonts w:ascii="Times New Roman" w:hAnsi="Times New Roman" w:hint="eastAsia"/>
          <w:color w:val="000000"/>
          <w:sz w:val="21"/>
          <w:szCs w:val="21"/>
        </w:rPr>
        <w:t>废水</w:t>
      </w:r>
    </w:p>
    <w:p w:rsidR="005B288D" w:rsidRPr="00EE7A65" w:rsidRDefault="00E52A9B" w:rsidP="00EE7A65">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lastRenderedPageBreak/>
        <w:t>生活污水</w:t>
      </w:r>
      <w:r w:rsidR="000761BF" w:rsidRPr="00EE7A65">
        <w:rPr>
          <w:rFonts w:ascii="Times New Roman" w:hAnsi="Times New Roman" w:hint="eastAsia"/>
          <w:color w:val="000000"/>
          <w:sz w:val="21"/>
          <w:szCs w:val="21"/>
        </w:rPr>
        <w:t>经</w:t>
      </w:r>
      <w:r w:rsidRPr="00EE7A65">
        <w:rPr>
          <w:rFonts w:ascii="Times New Roman" w:hAnsi="Times New Roman" w:hint="eastAsia"/>
          <w:color w:val="000000"/>
          <w:sz w:val="21"/>
          <w:szCs w:val="21"/>
        </w:rPr>
        <w:t>预</w:t>
      </w:r>
      <w:r w:rsidR="000761BF" w:rsidRPr="00EE7A65">
        <w:rPr>
          <w:rFonts w:ascii="Times New Roman" w:hAnsi="Times New Roman" w:hint="eastAsia"/>
          <w:color w:val="000000"/>
          <w:sz w:val="21"/>
          <w:szCs w:val="21"/>
        </w:rPr>
        <w:t>处理后达</w:t>
      </w:r>
      <w:r w:rsidRPr="00EE7A65">
        <w:rPr>
          <w:rFonts w:ascii="Times New Roman" w:hAnsi="Times New Roman" w:hint="eastAsia"/>
          <w:color w:val="000000"/>
          <w:sz w:val="21"/>
          <w:szCs w:val="21"/>
        </w:rPr>
        <w:t>《水污染物排放限值》（</w:t>
      </w:r>
      <w:r w:rsidRPr="00EE7A65">
        <w:rPr>
          <w:rFonts w:ascii="Times New Roman" w:hAnsi="Times New Roman" w:hint="eastAsia"/>
          <w:color w:val="000000"/>
          <w:sz w:val="21"/>
          <w:szCs w:val="21"/>
        </w:rPr>
        <w:t>DB44/26-2001</w:t>
      </w:r>
      <w:r w:rsidRPr="00EE7A65">
        <w:rPr>
          <w:rFonts w:ascii="Times New Roman" w:hAnsi="Times New Roman" w:hint="eastAsia"/>
          <w:color w:val="000000"/>
          <w:sz w:val="21"/>
          <w:szCs w:val="21"/>
        </w:rPr>
        <w:t>）第二时段三级排放标准和</w:t>
      </w:r>
      <w:r w:rsidR="00017184">
        <w:rPr>
          <w:rFonts w:ascii="Times New Roman" w:hAnsi="Times New Roman" w:hint="eastAsia"/>
          <w:color w:val="000000"/>
          <w:sz w:val="21"/>
          <w:szCs w:val="21"/>
        </w:rPr>
        <w:t>江海</w:t>
      </w:r>
      <w:r w:rsidRPr="00EE7A65">
        <w:rPr>
          <w:rFonts w:ascii="Times New Roman" w:hAnsi="Times New Roman" w:hint="eastAsia"/>
          <w:color w:val="000000"/>
          <w:sz w:val="21"/>
          <w:szCs w:val="21"/>
        </w:rPr>
        <w:t>污水处理厂的进水标准较严者</w:t>
      </w:r>
      <w:r w:rsidR="005B288D" w:rsidRPr="00EE7A65">
        <w:rPr>
          <w:rFonts w:ascii="Times New Roman" w:hAnsi="Times New Roman" w:hint="eastAsia"/>
          <w:color w:val="000000"/>
          <w:sz w:val="21"/>
          <w:szCs w:val="21"/>
        </w:rPr>
        <w:t>。</w:t>
      </w:r>
    </w:p>
    <w:p w:rsidR="005B288D" w:rsidRPr="00EE7A65" w:rsidRDefault="005B288D" w:rsidP="005B288D">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t>2.</w:t>
      </w:r>
      <w:r w:rsidRPr="00EE7A65">
        <w:rPr>
          <w:rFonts w:ascii="Times New Roman" w:hAnsi="Times New Roman" w:hint="eastAsia"/>
          <w:color w:val="000000"/>
          <w:sz w:val="21"/>
          <w:szCs w:val="21"/>
        </w:rPr>
        <w:t>废气</w:t>
      </w:r>
    </w:p>
    <w:p w:rsidR="000C4845" w:rsidRPr="00EE7A65" w:rsidRDefault="005B288D" w:rsidP="000C4845">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t>有组织排放：</w:t>
      </w:r>
    </w:p>
    <w:p w:rsidR="00017184" w:rsidRDefault="00017184" w:rsidP="001216A9">
      <w:pPr>
        <w:spacing w:beforeLines="50" w:afterLines="50" w:line="336" w:lineRule="auto"/>
        <w:ind w:firstLineChars="200" w:firstLine="42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r>
        <w:rPr>
          <w:rFonts w:ascii="Times New Roman" w:eastAsia="宋体" w:hAnsi="Times New Roman" w:cs="宋体" w:hint="eastAsia"/>
          <w:color w:val="000000"/>
          <w:sz w:val="21"/>
          <w:szCs w:val="21"/>
        </w:rPr>
        <w:t>1</w:t>
      </w:r>
      <w:r>
        <w:rPr>
          <w:rFonts w:ascii="Times New Roman" w:eastAsia="宋体" w:hAnsi="Times New Roman" w:cs="宋体" w:hint="eastAsia"/>
          <w:color w:val="000000"/>
          <w:sz w:val="21"/>
          <w:szCs w:val="21"/>
        </w:rPr>
        <w:t>）有机废气</w:t>
      </w:r>
    </w:p>
    <w:p w:rsidR="00017184" w:rsidRPr="00017184" w:rsidRDefault="00017184" w:rsidP="001216A9">
      <w:pPr>
        <w:spacing w:beforeLines="50" w:afterLines="50" w:line="336" w:lineRule="auto"/>
        <w:ind w:firstLineChars="200" w:firstLine="420"/>
        <w:rPr>
          <w:rFonts w:ascii="Times New Roman" w:eastAsia="宋体" w:hAnsi="Times New Roman" w:cs="宋体"/>
          <w:color w:val="000000"/>
          <w:sz w:val="21"/>
          <w:szCs w:val="21"/>
        </w:rPr>
      </w:pPr>
      <w:r w:rsidRPr="00017184">
        <w:rPr>
          <w:rFonts w:ascii="Times New Roman" w:eastAsia="宋体" w:hAnsi="Times New Roman" w:cs="宋体" w:hint="eastAsia"/>
          <w:color w:val="000000"/>
          <w:sz w:val="21"/>
          <w:szCs w:val="21"/>
        </w:rPr>
        <w:t>各台分散机上方或侧方设置集气罩，收集后的废气引至“布袋除尘装置”处理，引至离地</w:t>
      </w:r>
      <w:r w:rsidRPr="00017184">
        <w:rPr>
          <w:rFonts w:ascii="Times New Roman" w:eastAsia="宋体" w:hAnsi="Times New Roman" w:cs="宋体"/>
          <w:color w:val="000000"/>
          <w:sz w:val="21"/>
          <w:szCs w:val="21"/>
        </w:rPr>
        <w:t>15</w:t>
      </w:r>
      <w:r w:rsidRPr="00017184">
        <w:rPr>
          <w:rFonts w:ascii="Times New Roman" w:eastAsia="宋体" w:hAnsi="Times New Roman" w:cs="宋体" w:hint="eastAsia"/>
          <w:color w:val="000000"/>
          <w:sz w:val="21"/>
          <w:szCs w:val="21"/>
        </w:rPr>
        <w:t>米排气筒高空排放。共设</w:t>
      </w:r>
      <w:r w:rsidRPr="00017184">
        <w:rPr>
          <w:rFonts w:ascii="Times New Roman" w:eastAsia="宋体" w:hAnsi="Times New Roman" w:cs="宋体"/>
          <w:color w:val="000000"/>
          <w:sz w:val="21"/>
          <w:szCs w:val="21"/>
        </w:rPr>
        <w:t>3</w:t>
      </w:r>
      <w:r w:rsidRPr="00017184">
        <w:rPr>
          <w:rFonts w:ascii="Times New Roman" w:eastAsia="宋体" w:hAnsi="Times New Roman" w:cs="宋体" w:hint="eastAsia"/>
          <w:color w:val="000000"/>
          <w:sz w:val="21"/>
          <w:szCs w:val="21"/>
        </w:rPr>
        <w:t>套布袋除尘装置，</w:t>
      </w:r>
      <w:r w:rsidRPr="00017184">
        <w:rPr>
          <w:rFonts w:ascii="Times New Roman" w:eastAsia="宋体" w:hAnsi="Times New Roman" w:cs="宋体"/>
          <w:color w:val="000000"/>
          <w:sz w:val="21"/>
          <w:szCs w:val="21"/>
        </w:rPr>
        <w:t>3</w:t>
      </w:r>
      <w:r w:rsidRPr="00017184">
        <w:rPr>
          <w:rFonts w:ascii="Times New Roman" w:eastAsia="宋体" w:hAnsi="Times New Roman" w:cs="宋体" w:hint="eastAsia"/>
          <w:color w:val="000000"/>
          <w:sz w:val="21"/>
          <w:szCs w:val="21"/>
        </w:rPr>
        <w:t>根排气筒。外排的总</w:t>
      </w:r>
      <w:r w:rsidRPr="00017184">
        <w:rPr>
          <w:rFonts w:ascii="Times New Roman" w:eastAsia="宋体" w:hAnsi="Times New Roman" w:cs="宋体"/>
          <w:color w:val="000000"/>
          <w:sz w:val="21"/>
          <w:szCs w:val="21"/>
        </w:rPr>
        <w:t>VOCs</w:t>
      </w:r>
      <w:r w:rsidRPr="00017184">
        <w:rPr>
          <w:rFonts w:ascii="Times New Roman" w:eastAsia="宋体" w:hAnsi="Times New Roman" w:cs="宋体" w:hint="eastAsia"/>
          <w:color w:val="000000"/>
          <w:sz w:val="21"/>
          <w:szCs w:val="21"/>
        </w:rPr>
        <w:t>符合</w:t>
      </w:r>
      <w:r w:rsidRPr="00017184">
        <w:rPr>
          <w:rFonts w:ascii="Times New Roman" w:eastAsia="宋体" w:hAnsi="Times New Roman" w:cs="宋体"/>
          <w:color w:val="000000"/>
          <w:sz w:val="21"/>
          <w:szCs w:val="21"/>
        </w:rPr>
        <w:t>广东省《家具制造行业挥发性有机化合物排放标准》（</w:t>
      </w:r>
      <w:r w:rsidRPr="00017184">
        <w:rPr>
          <w:rFonts w:ascii="Times New Roman" w:eastAsia="宋体" w:hAnsi="Times New Roman" w:cs="宋体"/>
          <w:color w:val="000000"/>
          <w:sz w:val="21"/>
          <w:szCs w:val="21"/>
        </w:rPr>
        <w:t>DB44/814-2010</w:t>
      </w:r>
      <w:r w:rsidRPr="00017184">
        <w:rPr>
          <w:rFonts w:ascii="Times New Roman" w:eastAsia="宋体" w:hAnsi="Times New Roman" w:cs="宋体"/>
          <w:color w:val="000000"/>
          <w:sz w:val="21"/>
          <w:szCs w:val="21"/>
        </w:rPr>
        <w:t>）第</w:t>
      </w:r>
      <w:r w:rsidRPr="00017184">
        <w:rPr>
          <w:rFonts w:ascii="Times New Roman" w:eastAsia="宋体" w:hAnsi="Times New Roman" w:cs="宋体" w:hint="eastAsia"/>
          <w:color w:val="000000"/>
          <w:sz w:val="21"/>
          <w:szCs w:val="21"/>
        </w:rPr>
        <w:t>Ⅱ</w:t>
      </w:r>
      <w:r w:rsidRPr="00017184">
        <w:rPr>
          <w:rFonts w:ascii="Times New Roman" w:eastAsia="宋体" w:hAnsi="Times New Roman" w:cs="宋体"/>
          <w:color w:val="000000"/>
          <w:sz w:val="21"/>
          <w:szCs w:val="21"/>
        </w:rPr>
        <w:t>时段限值要求</w:t>
      </w:r>
      <w:r w:rsidRPr="00017184">
        <w:rPr>
          <w:rFonts w:ascii="Times New Roman" w:eastAsia="宋体" w:hAnsi="Times New Roman" w:cs="宋体" w:hint="eastAsia"/>
          <w:color w:val="000000"/>
          <w:sz w:val="21"/>
          <w:szCs w:val="21"/>
        </w:rPr>
        <w:t>。</w:t>
      </w:r>
    </w:p>
    <w:p w:rsidR="00017184" w:rsidRDefault="00017184" w:rsidP="000761BF">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Pr>
          <w:rFonts w:ascii="Times New Roman" w:hAnsi="Times New Roman" w:hint="eastAsia"/>
          <w:color w:val="000000"/>
          <w:sz w:val="21"/>
          <w:szCs w:val="21"/>
        </w:rPr>
        <w:t>（</w:t>
      </w:r>
      <w:r>
        <w:rPr>
          <w:rFonts w:ascii="Times New Roman" w:hAnsi="Times New Roman" w:hint="eastAsia"/>
          <w:color w:val="000000"/>
          <w:sz w:val="21"/>
          <w:szCs w:val="21"/>
        </w:rPr>
        <w:t>2</w:t>
      </w:r>
      <w:r>
        <w:rPr>
          <w:rFonts w:ascii="Times New Roman" w:hAnsi="Times New Roman" w:hint="eastAsia"/>
          <w:color w:val="000000"/>
          <w:sz w:val="21"/>
          <w:szCs w:val="21"/>
        </w:rPr>
        <w:t>）粉尘废气</w:t>
      </w:r>
    </w:p>
    <w:p w:rsidR="00EB2FB7" w:rsidRPr="00EB2FB7" w:rsidRDefault="00EB2FB7" w:rsidP="001216A9">
      <w:pPr>
        <w:spacing w:beforeLines="50" w:afterLines="50" w:line="360" w:lineRule="auto"/>
        <w:ind w:firstLineChars="200" w:firstLine="420"/>
        <w:rPr>
          <w:rFonts w:ascii="Times New Roman" w:eastAsia="宋体" w:hAnsi="Times New Roman" w:cs="宋体"/>
          <w:color w:val="000000"/>
          <w:sz w:val="21"/>
          <w:szCs w:val="21"/>
        </w:rPr>
      </w:pPr>
      <w:r w:rsidRPr="00EB2FB7">
        <w:rPr>
          <w:rFonts w:ascii="Times New Roman" w:eastAsia="宋体" w:hAnsi="Times New Roman" w:cs="宋体" w:hint="eastAsia"/>
          <w:color w:val="000000"/>
          <w:sz w:val="21"/>
          <w:szCs w:val="21"/>
        </w:rPr>
        <w:t>在各台搅拌研磨和过滤设备上方设置集气罩，收集后的废气引至“</w:t>
      </w:r>
      <w:r w:rsidRPr="00EB2FB7">
        <w:rPr>
          <w:rFonts w:ascii="Times New Roman" w:eastAsia="宋体" w:hAnsi="Times New Roman" w:cs="宋体"/>
          <w:color w:val="000000"/>
          <w:sz w:val="21"/>
          <w:szCs w:val="21"/>
        </w:rPr>
        <w:t>UV</w:t>
      </w:r>
      <w:r w:rsidRPr="00EB2FB7">
        <w:rPr>
          <w:rFonts w:ascii="Times New Roman" w:eastAsia="宋体" w:hAnsi="Times New Roman" w:cs="宋体" w:hint="eastAsia"/>
          <w:color w:val="000000"/>
          <w:sz w:val="21"/>
          <w:szCs w:val="21"/>
        </w:rPr>
        <w:t>光解</w:t>
      </w:r>
      <w:r w:rsidRPr="00EB2FB7">
        <w:rPr>
          <w:rFonts w:ascii="Times New Roman" w:eastAsia="宋体" w:hAnsi="Times New Roman" w:cs="宋体"/>
          <w:color w:val="000000"/>
          <w:sz w:val="21"/>
          <w:szCs w:val="21"/>
        </w:rPr>
        <w:t>+</w:t>
      </w:r>
      <w:r w:rsidRPr="00EB2FB7">
        <w:rPr>
          <w:rFonts w:ascii="Times New Roman" w:eastAsia="宋体" w:hAnsi="Times New Roman" w:cs="宋体" w:hint="eastAsia"/>
          <w:color w:val="000000"/>
          <w:sz w:val="21"/>
          <w:szCs w:val="21"/>
        </w:rPr>
        <w:t>活性炭吸附装置”处理，引至厂房楼顶离地</w:t>
      </w:r>
      <w:r w:rsidRPr="00EB2FB7">
        <w:rPr>
          <w:rFonts w:ascii="Times New Roman" w:eastAsia="宋体" w:hAnsi="Times New Roman" w:cs="宋体"/>
          <w:color w:val="000000"/>
          <w:sz w:val="21"/>
          <w:szCs w:val="21"/>
        </w:rPr>
        <w:t>15</w:t>
      </w:r>
      <w:r w:rsidRPr="00EB2FB7">
        <w:rPr>
          <w:rFonts w:ascii="Times New Roman" w:eastAsia="宋体" w:hAnsi="Times New Roman" w:cs="宋体" w:hint="eastAsia"/>
          <w:color w:val="000000"/>
          <w:sz w:val="21"/>
          <w:szCs w:val="21"/>
        </w:rPr>
        <w:t>米排气筒高空排放。共设</w:t>
      </w:r>
      <w:r w:rsidRPr="00EB2FB7">
        <w:rPr>
          <w:rFonts w:ascii="Times New Roman" w:eastAsia="宋体" w:hAnsi="Times New Roman" w:cs="宋体"/>
          <w:color w:val="000000"/>
          <w:sz w:val="21"/>
          <w:szCs w:val="21"/>
        </w:rPr>
        <w:t>2</w:t>
      </w:r>
      <w:r w:rsidRPr="00EB2FB7">
        <w:rPr>
          <w:rFonts w:ascii="Times New Roman" w:eastAsia="宋体" w:hAnsi="Times New Roman" w:cs="宋体" w:hint="eastAsia"/>
          <w:color w:val="000000"/>
          <w:sz w:val="21"/>
          <w:szCs w:val="21"/>
        </w:rPr>
        <w:t>套有机废气处理装置，</w:t>
      </w:r>
      <w:r w:rsidRPr="00EB2FB7">
        <w:rPr>
          <w:rFonts w:ascii="Times New Roman" w:eastAsia="宋体" w:hAnsi="Times New Roman" w:cs="宋体"/>
          <w:color w:val="000000"/>
          <w:sz w:val="21"/>
          <w:szCs w:val="21"/>
        </w:rPr>
        <w:t>2</w:t>
      </w:r>
      <w:r w:rsidRPr="00EB2FB7">
        <w:rPr>
          <w:rFonts w:ascii="Times New Roman" w:eastAsia="宋体" w:hAnsi="Times New Roman" w:cs="宋体" w:hint="eastAsia"/>
          <w:color w:val="000000"/>
          <w:sz w:val="21"/>
          <w:szCs w:val="21"/>
        </w:rPr>
        <w:t>根排气筒。外排的颗粒物符合广东省《大气污染物排放限值》（</w:t>
      </w:r>
      <w:r w:rsidRPr="00EB2FB7">
        <w:rPr>
          <w:rFonts w:ascii="Times New Roman" w:eastAsia="宋体" w:hAnsi="Times New Roman" w:cs="宋体"/>
          <w:color w:val="000000"/>
          <w:sz w:val="21"/>
          <w:szCs w:val="21"/>
        </w:rPr>
        <w:t>DB44/27-2001</w:t>
      </w:r>
      <w:r w:rsidRPr="00EB2FB7">
        <w:rPr>
          <w:rFonts w:ascii="Times New Roman" w:eastAsia="宋体" w:hAnsi="Times New Roman" w:cs="宋体" w:hint="eastAsia"/>
          <w:color w:val="000000"/>
          <w:sz w:val="21"/>
          <w:szCs w:val="21"/>
        </w:rPr>
        <w:t>）第二时段二级标准要求。</w:t>
      </w:r>
    </w:p>
    <w:p w:rsidR="00EB2FB7" w:rsidRDefault="005B288D" w:rsidP="001216A9">
      <w:pPr>
        <w:spacing w:beforeLines="50" w:afterLines="50" w:line="336" w:lineRule="auto"/>
        <w:ind w:firstLineChars="200" w:firstLine="420"/>
        <w:rPr>
          <w:rFonts w:ascii="Times New Roman" w:eastAsia="宋体" w:hAnsi="Times New Roman"/>
          <w:sz w:val="24"/>
          <w:szCs w:val="24"/>
        </w:rPr>
      </w:pPr>
      <w:r w:rsidRPr="00EE7A65">
        <w:rPr>
          <w:rFonts w:ascii="Times New Roman" w:hAnsi="Times New Roman" w:hint="eastAsia"/>
          <w:color w:val="000000"/>
          <w:sz w:val="21"/>
          <w:szCs w:val="21"/>
        </w:rPr>
        <w:t>无组织排放</w:t>
      </w:r>
      <w:r w:rsidRPr="00EB2FB7">
        <w:rPr>
          <w:rFonts w:ascii="Times New Roman" w:eastAsia="宋体" w:hAnsi="Times New Roman" w:cs="宋体" w:hint="eastAsia"/>
          <w:color w:val="000000"/>
          <w:sz w:val="21"/>
          <w:szCs w:val="21"/>
        </w:rPr>
        <w:t>：</w:t>
      </w:r>
      <w:r w:rsidR="00EB2FB7" w:rsidRPr="00EB2FB7">
        <w:rPr>
          <w:rFonts w:ascii="Times New Roman" w:eastAsia="宋体" w:hAnsi="Times New Roman" w:cs="宋体" w:hint="eastAsia"/>
          <w:color w:val="000000"/>
          <w:sz w:val="21"/>
          <w:szCs w:val="21"/>
        </w:rPr>
        <w:t>厂界无组织排放总</w:t>
      </w:r>
      <w:r w:rsidR="00EB2FB7" w:rsidRPr="00EB2FB7">
        <w:rPr>
          <w:rFonts w:ascii="Times New Roman" w:eastAsia="宋体" w:hAnsi="Times New Roman" w:cs="宋体"/>
          <w:color w:val="000000"/>
          <w:sz w:val="21"/>
          <w:szCs w:val="21"/>
        </w:rPr>
        <w:t>VOCs</w:t>
      </w:r>
      <w:r w:rsidR="00EB2FB7" w:rsidRPr="00EB2FB7">
        <w:rPr>
          <w:rFonts w:ascii="Times New Roman" w:eastAsia="宋体" w:hAnsi="Times New Roman" w:cs="宋体" w:hint="eastAsia"/>
          <w:color w:val="000000"/>
          <w:sz w:val="21"/>
          <w:szCs w:val="21"/>
        </w:rPr>
        <w:t>符合</w:t>
      </w:r>
      <w:r w:rsidR="00EB2FB7" w:rsidRPr="00EB2FB7">
        <w:rPr>
          <w:rFonts w:ascii="Times New Roman" w:eastAsia="宋体" w:hAnsi="Times New Roman" w:cs="宋体"/>
          <w:color w:val="000000"/>
          <w:sz w:val="21"/>
          <w:szCs w:val="21"/>
        </w:rPr>
        <w:t>广东省《家具制造行业挥发性有机化合物排放标准》（</w:t>
      </w:r>
      <w:r w:rsidR="00EB2FB7" w:rsidRPr="00EB2FB7">
        <w:rPr>
          <w:rFonts w:ascii="Times New Roman" w:eastAsia="宋体" w:hAnsi="Times New Roman" w:cs="宋体"/>
          <w:color w:val="000000"/>
          <w:sz w:val="21"/>
          <w:szCs w:val="21"/>
        </w:rPr>
        <w:t>DB44/814-2010</w:t>
      </w:r>
      <w:r w:rsidR="00EB2FB7" w:rsidRPr="00EB2FB7">
        <w:rPr>
          <w:rFonts w:ascii="Times New Roman" w:eastAsia="宋体" w:hAnsi="Times New Roman" w:cs="宋体"/>
          <w:color w:val="000000"/>
          <w:sz w:val="21"/>
          <w:szCs w:val="21"/>
        </w:rPr>
        <w:t>）</w:t>
      </w:r>
      <w:r w:rsidR="00EB2FB7" w:rsidRPr="00EB2FB7">
        <w:rPr>
          <w:rFonts w:ascii="Times New Roman" w:eastAsia="宋体" w:hAnsi="Times New Roman" w:cs="宋体" w:hint="eastAsia"/>
          <w:color w:val="000000"/>
          <w:sz w:val="21"/>
          <w:szCs w:val="21"/>
        </w:rPr>
        <w:t>无组织排放监控点要求；颗粒物符合广东省《大气污染物排放限值》</w:t>
      </w:r>
      <w:r w:rsidR="00EB2FB7" w:rsidRPr="00EB2FB7">
        <w:rPr>
          <w:rFonts w:ascii="Times New Roman" w:eastAsia="宋体" w:hAnsi="Times New Roman" w:cs="宋体"/>
          <w:color w:val="000000"/>
          <w:sz w:val="21"/>
          <w:szCs w:val="21"/>
        </w:rPr>
        <w:t>(DB44/27-2001)</w:t>
      </w:r>
      <w:r w:rsidR="00EB2FB7" w:rsidRPr="00EB2FB7">
        <w:rPr>
          <w:rFonts w:ascii="Times New Roman" w:eastAsia="宋体" w:hAnsi="Times New Roman" w:cs="宋体" w:hint="eastAsia"/>
          <w:color w:val="000000"/>
          <w:sz w:val="21"/>
          <w:szCs w:val="21"/>
        </w:rPr>
        <w:t>第二时段无组织排放监控浓度限值要求；无组织排放的恶臭符合《恶臭污染物排放标准》</w:t>
      </w:r>
      <w:r w:rsidR="00EB2FB7" w:rsidRPr="00EB2FB7">
        <w:rPr>
          <w:rFonts w:ascii="Times New Roman" w:eastAsia="宋体" w:hAnsi="Times New Roman" w:cs="宋体"/>
          <w:color w:val="000000"/>
          <w:sz w:val="21"/>
          <w:szCs w:val="21"/>
        </w:rPr>
        <w:t>GB 14554-1993</w:t>
      </w:r>
      <w:r w:rsidR="00EB2FB7" w:rsidRPr="00EB2FB7">
        <w:rPr>
          <w:rFonts w:ascii="Times New Roman" w:eastAsia="宋体" w:hAnsi="Times New Roman" w:cs="宋体" w:hint="eastAsia"/>
          <w:color w:val="000000"/>
          <w:sz w:val="21"/>
          <w:szCs w:val="21"/>
        </w:rPr>
        <w:t>二级新扩改建限值要求。</w:t>
      </w:r>
    </w:p>
    <w:p w:rsidR="005B288D" w:rsidRPr="00EE7A65" w:rsidRDefault="000761BF" w:rsidP="005B288D">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EE7A65">
        <w:rPr>
          <w:rFonts w:ascii="Times New Roman" w:hAnsi="Times New Roman" w:hint="eastAsia"/>
          <w:color w:val="000000"/>
          <w:sz w:val="21"/>
          <w:szCs w:val="21"/>
        </w:rPr>
        <w:t>3</w:t>
      </w:r>
      <w:r w:rsidR="005B288D" w:rsidRPr="00EE7A65">
        <w:rPr>
          <w:rFonts w:ascii="Times New Roman" w:hAnsi="Times New Roman" w:hint="eastAsia"/>
          <w:color w:val="000000"/>
          <w:sz w:val="21"/>
          <w:szCs w:val="21"/>
        </w:rPr>
        <w:t>.</w:t>
      </w:r>
      <w:r w:rsidR="005B288D" w:rsidRPr="00EE7A65">
        <w:rPr>
          <w:rFonts w:ascii="Times New Roman" w:hAnsi="Times New Roman" w:hint="eastAsia"/>
          <w:color w:val="000000"/>
          <w:sz w:val="21"/>
          <w:szCs w:val="21"/>
        </w:rPr>
        <w:t>污染物排放总量</w:t>
      </w:r>
    </w:p>
    <w:p w:rsidR="000761BF" w:rsidRDefault="00EB2FB7" w:rsidP="00257BD8">
      <w:pPr>
        <w:pStyle w:val="1"/>
        <w:spacing w:before="0" w:beforeAutospacing="0" w:after="0" w:afterAutospacing="0" w:line="360" w:lineRule="auto"/>
        <w:ind w:firstLineChars="200" w:firstLine="420"/>
        <w:jc w:val="both"/>
        <w:outlineLvl w:val="0"/>
        <w:rPr>
          <w:rFonts w:ascii="Times New Roman" w:hAnsi="Times New Roman"/>
          <w:sz w:val="21"/>
          <w:szCs w:val="21"/>
        </w:rPr>
      </w:pPr>
      <w:r>
        <w:rPr>
          <w:rFonts w:hint="eastAsia"/>
          <w:sz w:val="21"/>
          <w:szCs w:val="21"/>
        </w:rPr>
        <w:t>根据计算，本项目实际外排的VOCs为0.053t/a</w:t>
      </w:r>
      <w:r w:rsidR="000761BF" w:rsidRPr="00257BD8">
        <w:rPr>
          <w:rFonts w:ascii="Times New Roman" w:hAnsi="Times New Roman" w:hint="eastAsia"/>
          <w:sz w:val="21"/>
          <w:szCs w:val="21"/>
        </w:rPr>
        <w:t>。</w:t>
      </w:r>
    </w:p>
    <w:p w:rsidR="00696136" w:rsidRDefault="00696136" w:rsidP="00257BD8">
      <w:pPr>
        <w:pStyle w:val="1"/>
        <w:spacing w:before="0" w:beforeAutospacing="0" w:after="0" w:afterAutospacing="0" w:line="360" w:lineRule="auto"/>
        <w:ind w:firstLineChars="200" w:firstLine="420"/>
        <w:jc w:val="both"/>
        <w:outlineLvl w:val="0"/>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噪声</w:t>
      </w:r>
    </w:p>
    <w:p w:rsidR="0082535B" w:rsidRPr="000814A1" w:rsidRDefault="0082535B" w:rsidP="0082535B">
      <w:pPr>
        <w:pStyle w:val="1"/>
        <w:spacing w:before="0" w:beforeAutospacing="0" w:after="0" w:afterAutospacing="0" w:line="360" w:lineRule="auto"/>
        <w:ind w:firstLineChars="200" w:firstLine="420"/>
        <w:jc w:val="both"/>
        <w:outlineLvl w:val="0"/>
        <w:rPr>
          <w:rFonts w:ascii="Times New Roman" w:hAnsi="Times New Roman"/>
          <w:color w:val="000000"/>
          <w:sz w:val="21"/>
          <w:szCs w:val="21"/>
        </w:rPr>
      </w:pPr>
      <w:r w:rsidRPr="00696136">
        <w:rPr>
          <w:rFonts w:ascii="Times New Roman" w:hAnsi="Times New Roman" w:hint="eastAsia"/>
          <w:color w:val="000000"/>
          <w:sz w:val="21"/>
          <w:szCs w:val="21"/>
        </w:rPr>
        <w:t>项目厂界</w:t>
      </w:r>
      <w:r>
        <w:rPr>
          <w:rFonts w:ascii="Times New Roman" w:hAnsi="Times New Roman" w:hint="eastAsia"/>
          <w:color w:val="000000"/>
          <w:sz w:val="21"/>
          <w:szCs w:val="21"/>
        </w:rPr>
        <w:t>噪声</w:t>
      </w:r>
      <w:r w:rsidRPr="00696136">
        <w:rPr>
          <w:rFonts w:ascii="Times New Roman" w:hAnsi="Times New Roman" w:hint="eastAsia"/>
          <w:color w:val="000000"/>
          <w:sz w:val="21"/>
          <w:szCs w:val="21"/>
        </w:rPr>
        <w:t>达到《工业企业厂界环境噪声排放标准》（</w:t>
      </w:r>
      <w:r w:rsidRPr="00696136">
        <w:rPr>
          <w:rFonts w:ascii="Times New Roman" w:hAnsi="Times New Roman"/>
          <w:color w:val="000000"/>
          <w:sz w:val="21"/>
          <w:szCs w:val="21"/>
        </w:rPr>
        <w:t>GB12348-2008</w:t>
      </w:r>
      <w:r w:rsidRPr="00696136">
        <w:rPr>
          <w:rFonts w:ascii="Times New Roman" w:hAnsi="Times New Roman" w:hint="eastAsia"/>
          <w:color w:val="000000"/>
          <w:sz w:val="21"/>
          <w:szCs w:val="21"/>
        </w:rPr>
        <w:t>）</w:t>
      </w:r>
      <w:r w:rsidR="00EB2FB7">
        <w:rPr>
          <w:rFonts w:ascii="Times New Roman" w:hAnsi="Times New Roman" w:hint="eastAsia"/>
          <w:color w:val="000000"/>
          <w:sz w:val="21"/>
          <w:szCs w:val="21"/>
        </w:rPr>
        <w:t>2</w:t>
      </w:r>
      <w:r w:rsidRPr="00696136">
        <w:rPr>
          <w:rFonts w:ascii="Times New Roman" w:hAnsi="Times New Roman" w:hint="eastAsia"/>
          <w:color w:val="000000"/>
          <w:sz w:val="21"/>
          <w:szCs w:val="21"/>
        </w:rPr>
        <w:t>类标准，即昼间</w:t>
      </w:r>
      <w:r w:rsidRPr="00696136">
        <w:rPr>
          <w:rFonts w:ascii="Times New Roman" w:hAnsi="Times New Roman" w:hint="eastAsia"/>
          <w:color w:val="000000"/>
          <w:sz w:val="21"/>
          <w:szCs w:val="21"/>
        </w:rPr>
        <w:t>6</w:t>
      </w:r>
      <w:r w:rsidR="00EB2FB7">
        <w:rPr>
          <w:rFonts w:ascii="Times New Roman" w:hAnsi="Times New Roman" w:hint="eastAsia"/>
          <w:color w:val="000000"/>
          <w:sz w:val="21"/>
          <w:szCs w:val="21"/>
        </w:rPr>
        <w:t>0</w:t>
      </w:r>
      <w:r w:rsidRPr="00696136">
        <w:rPr>
          <w:rFonts w:ascii="Times New Roman" w:hAnsi="Times New Roman"/>
          <w:color w:val="000000"/>
          <w:sz w:val="21"/>
          <w:szCs w:val="21"/>
        </w:rPr>
        <w:t>dB(A)</w:t>
      </w:r>
      <w:r w:rsidRPr="00696136">
        <w:rPr>
          <w:rFonts w:ascii="Times New Roman" w:hAnsi="Times New Roman" w:hint="eastAsia"/>
          <w:color w:val="000000"/>
          <w:sz w:val="21"/>
          <w:szCs w:val="21"/>
        </w:rPr>
        <w:t>，夜间</w:t>
      </w:r>
      <w:r w:rsidRPr="00696136">
        <w:rPr>
          <w:rFonts w:ascii="Times New Roman" w:hAnsi="Times New Roman"/>
          <w:color w:val="000000"/>
          <w:sz w:val="21"/>
          <w:szCs w:val="21"/>
        </w:rPr>
        <w:t>5</w:t>
      </w:r>
      <w:r w:rsidR="00EB2FB7">
        <w:rPr>
          <w:rFonts w:ascii="Times New Roman" w:hAnsi="Times New Roman" w:hint="eastAsia"/>
          <w:color w:val="000000"/>
          <w:sz w:val="21"/>
          <w:szCs w:val="21"/>
        </w:rPr>
        <w:t>0</w:t>
      </w:r>
      <w:r w:rsidRPr="00696136">
        <w:rPr>
          <w:rFonts w:ascii="Times New Roman" w:hAnsi="Times New Roman"/>
          <w:color w:val="000000"/>
          <w:sz w:val="21"/>
          <w:szCs w:val="21"/>
        </w:rPr>
        <w:t>dB(A)</w:t>
      </w:r>
      <w:r w:rsidRPr="00696136">
        <w:rPr>
          <w:rFonts w:ascii="Times New Roman" w:hAnsi="Times New Roman" w:hint="eastAsia"/>
          <w:color w:val="000000"/>
          <w:sz w:val="21"/>
          <w:szCs w:val="21"/>
        </w:rPr>
        <w:t>。</w:t>
      </w:r>
    </w:p>
    <w:p w:rsidR="00696136" w:rsidRPr="00EB2FB7" w:rsidRDefault="00696136" w:rsidP="00257BD8">
      <w:pPr>
        <w:pStyle w:val="1"/>
        <w:spacing w:before="0" w:beforeAutospacing="0" w:after="0" w:afterAutospacing="0" w:line="360" w:lineRule="auto"/>
        <w:ind w:firstLineChars="200" w:firstLine="420"/>
        <w:jc w:val="both"/>
        <w:outlineLvl w:val="0"/>
        <w:rPr>
          <w:rFonts w:ascii="Times New Roman" w:hAnsi="Times New Roman"/>
          <w:sz w:val="21"/>
          <w:szCs w:val="21"/>
        </w:rPr>
      </w:pPr>
    </w:p>
    <w:p w:rsidR="000761BF" w:rsidRDefault="005B288D" w:rsidP="000761BF">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五、验收结论</w:t>
      </w:r>
    </w:p>
    <w:p w:rsidR="000761BF" w:rsidRPr="00375874" w:rsidRDefault="000761BF" w:rsidP="00375874">
      <w:pPr>
        <w:pStyle w:val="1"/>
        <w:spacing w:before="0" w:beforeAutospacing="0" w:after="0" w:afterAutospacing="0" w:line="360" w:lineRule="auto"/>
        <w:ind w:firstLineChars="200" w:firstLine="420"/>
        <w:jc w:val="both"/>
        <w:outlineLvl w:val="0"/>
        <w:rPr>
          <w:rFonts w:ascii="Times New Roman" w:hAnsi="Times New Roman"/>
          <w:sz w:val="21"/>
          <w:szCs w:val="21"/>
        </w:rPr>
      </w:pPr>
      <w:r w:rsidRPr="00375874">
        <w:rPr>
          <w:rFonts w:ascii="Times New Roman" w:hAnsi="Times New Roman"/>
          <w:sz w:val="21"/>
          <w:szCs w:val="21"/>
        </w:rPr>
        <w:t>本项目的工程内容与</w:t>
      </w:r>
      <w:r w:rsidR="00EE7A65" w:rsidRPr="00424FD6">
        <w:rPr>
          <w:rFonts w:ascii="Times New Roman" w:hAnsi="Times New Roman"/>
          <w:color w:val="000000"/>
          <w:sz w:val="21"/>
          <w:szCs w:val="21"/>
        </w:rPr>
        <w:t>江门市泰邦环保有限公司编制</w:t>
      </w:r>
      <w:r w:rsidR="00EE7A65">
        <w:rPr>
          <w:rFonts w:ascii="Times New Roman" w:hAnsi="Times New Roman" w:hint="eastAsia"/>
          <w:color w:val="000000"/>
          <w:sz w:val="21"/>
          <w:szCs w:val="21"/>
        </w:rPr>
        <w:t>的</w:t>
      </w:r>
      <w:r w:rsidR="00EE7A65" w:rsidRPr="00424FD6">
        <w:rPr>
          <w:rFonts w:ascii="Times New Roman" w:hAnsi="Times New Roman"/>
          <w:color w:val="000000"/>
          <w:sz w:val="21"/>
          <w:szCs w:val="21"/>
        </w:rPr>
        <w:t>《</w:t>
      </w:r>
      <w:r w:rsidR="00EB2FB7" w:rsidRPr="00EB2FB7">
        <w:rPr>
          <w:rFonts w:ascii="Times New Roman" w:hAnsi="Times New Roman" w:hint="eastAsia"/>
          <w:color w:val="000000"/>
          <w:sz w:val="21"/>
          <w:szCs w:val="21"/>
        </w:rPr>
        <w:t>江门市阪桥电子材料有限公司年产</w:t>
      </w:r>
      <w:r w:rsidR="00EB2FB7" w:rsidRPr="00EB2FB7">
        <w:rPr>
          <w:rFonts w:ascii="Times New Roman" w:hAnsi="Times New Roman"/>
          <w:color w:val="000000"/>
          <w:sz w:val="21"/>
          <w:szCs w:val="21"/>
        </w:rPr>
        <w:t>7000</w:t>
      </w:r>
      <w:r w:rsidR="00EB2FB7" w:rsidRPr="00EB2FB7">
        <w:rPr>
          <w:rFonts w:ascii="Times New Roman" w:hAnsi="Times New Roman" w:hint="eastAsia"/>
          <w:color w:val="000000"/>
          <w:sz w:val="21"/>
          <w:szCs w:val="21"/>
        </w:rPr>
        <w:t>吨</w:t>
      </w:r>
      <w:r w:rsidR="00EB2FB7" w:rsidRPr="00EB2FB7">
        <w:rPr>
          <w:rFonts w:ascii="Times New Roman" w:hAnsi="Times New Roman"/>
          <w:color w:val="000000"/>
          <w:sz w:val="21"/>
          <w:szCs w:val="21"/>
        </w:rPr>
        <w:t>LED</w:t>
      </w:r>
      <w:r w:rsidR="00EB2FB7" w:rsidRPr="00EB2FB7">
        <w:rPr>
          <w:rFonts w:ascii="Times New Roman" w:hAnsi="Times New Roman" w:hint="eastAsia"/>
          <w:color w:val="000000"/>
          <w:sz w:val="21"/>
          <w:szCs w:val="21"/>
        </w:rPr>
        <w:t>光电及线路板专用感光材料、</w:t>
      </w:r>
      <w:r w:rsidR="00EB2FB7" w:rsidRPr="00EB2FB7">
        <w:rPr>
          <w:rFonts w:ascii="Times New Roman" w:hAnsi="Times New Roman"/>
          <w:color w:val="000000"/>
          <w:sz w:val="21"/>
          <w:szCs w:val="21"/>
        </w:rPr>
        <w:t>3000</w:t>
      </w:r>
      <w:r w:rsidR="00EB2FB7" w:rsidRPr="00EB2FB7">
        <w:rPr>
          <w:rFonts w:ascii="Times New Roman" w:hAnsi="Times New Roman" w:hint="eastAsia"/>
          <w:color w:val="000000"/>
          <w:sz w:val="21"/>
          <w:szCs w:val="21"/>
        </w:rPr>
        <w:t>吨集成电路光刻新材料及工业光敏纳米打印新材料迁建项目</w:t>
      </w:r>
      <w:r w:rsidR="00EE7A65" w:rsidRPr="00EB2FB7">
        <w:rPr>
          <w:rFonts w:ascii="Times New Roman" w:hAnsi="Times New Roman"/>
        </w:rPr>
        <w:t>环境影响</w:t>
      </w:r>
      <w:r w:rsidR="00EE7A65" w:rsidRPr="00424FD6">
        <w:rPr>
          <w:rFonts w:ascii="Times New Roman" w:hAnsi="Times New Roman"/>
          <w:color w:val="000000"/>
          <w:sz w:val="21"/>
          <w:szCs w:val="21"/>
        </w:rPr>
        <w:t>报告表》</w:t>
      </w:r>
      <w:r w:rsidR="00257BD8">
        <w:rPr>
          <w:rFonts w:ascii="Times New Roman" w:hAnsi="Times New Roman" w:hint="eastAsia"/>
          <w:sz w:val="21"/>
          <w:szCs w:val="21"/>
        </w:rPr>
        <w:t>，以及</w:t>
      </w:r>
      <w:r w:rsidR="00EB2FB7" w:rsidRPr="00C72A65">
        <w:rPr>
          <w:rFonts w:ascii="Times New Roman" w:hAnsi="Times New Roman" w:cs="Times New Roman" w:hint="eastAsia"/>
          <w:color w:val="000000"/>
          <w:sz w:val="21"/>
          <w:szCs w:val="21"/>
        </w:rPr>
        <w:t>江门市生态环境局江海分局（原江门市江海区环境保护局）</w:t>
      </w:r>
      <w:r w:rsidR="00EE7A65">
        <w:rPr>
          <w:rFonts w:ascii="Times New Roman" w:hAnsi="Times New Roman" w:hint="eastAsia"/>
          <w:color w:val="000000"/>
          <w:sz w:val="21"/>
          <w:szCs w:val="21"/>
        </w:rPr>
        <w:t>审批的《关于</w:t>
      </w:r>
      <w:r w:rsidR="00EB2FB7" w:rsidRPr="00C72A65">
        <w:rPr>
          <w:rFonts w:ascii="Times New Roman" w:hAnsi="Times New Roman" w:cs="Times New Roman" w:hint="eastAsia"/>
          <w:color w:val="000000"/>
          <w:sz w:val="21"/>
          <w:szCs w:val="21"/>
        </w:rPr>
        <w:t>江门市阪桥电子材料有限公司年产</w:t>
      </w:r>
      <w:r w:rsidR="00EB2FB7" w:rsidRPr="00C72A65">
        <w:rPr>
          <w:rFonts w:ascii="Times New Roman" w:hAnsi="Times New Roman" w:cs="Times New Roman"/>
          <w:color w:val="000000"/>
          <w:sz w:val="21"/>
          <w:szCs w:val="21"/>
        </w:rPr>
        <w:t>7000</w:t>
      </w:r>
      <w:r w:rsidR="00EB2FB7" w:rsidRPr="00C72A65">
        <w:rPr>
          <w:rFonts w:ascii="Times New Roman" w:hAnsi="Times New Roman" w:cs="Times New Roman" w:hint="eastAsia"/>
          <w:color w:val="000000"/>
          <w:sz w:val="21"/>
          <w:szCs w:val="21"/>
        </w:rPr>
        <w:t>吨</w:t>
      </w:r>
      <w:r w:rsidR="00EB2FB7" w:rsidRPr="00C72A65">
        <w:rPr>
          <w:rFonts w:ascii="Times New Roman" w:hAnsi="Times New Roman" w:cs="Times New Roman"/>
          <w:color w:val="000000"/>
          <w:sz w:val="21"/>
          <w:szCs w:val="21"/>
        </w:rPr>
        <w:t>LED</w:t>
      </w:r>
      <w:r w:rsidR="00EB2FB7" w:rsidRPr="00C72A65">
        <w:rPr>
          <w:rFonts w:ascii="Times New Roman" w:hAnsi="Times New Roman" w:cs="Times New Roman" w:hint="eastAsia"/>
          <w:color w:val="000000"/>
          <w:sz w:val="21"/>
          <w:szCs w:val="21"/>
        </w:rPr>
        <w:t>光电及</w:t>
      </w:r>
      <w:r w:rsidR="00EB2FB7" w:rsidRPr="00C72A65">
        <w:rPr>
          <w:rFonts w:ascii="Times New Roman" w:hAnsi="Times New Roman" w:cs="Times New Roman" w:hint="eastAsia"/>
          <w:color w:val="000000"/>
          <w:sz w:val="21"/>
          <w:szCs w:val="21"/>
        </w:rPr>
        <w:lastRenderedPageBreak/>
        <w:t>线路板专用感光材料、</w:t>
      </w:r>
      <w:r w:rsidR="00EB2FB7" w:rsidRPr="00C72A65">
        <w:rPr>
          <w:rFonts w:ascii="Times New Roman" w:hAnsi="Times New Roman" w:cs="Times New Roman"/>
          <w:color w:val="000000"/>
          <w:sz w:val="21"/>
          <w:szCs w:val="21"/>
        </w:rPr>
        <w:t>3000</w:t>
      </w:r>
      <w:r w:rsidR="00EB2FB7" w:rsidRPr="00C72A65">
        <w:rPr>
          <w:rFonts w:ascii="Times New Roman" w:hAnsi="Times New Roman" w:cs="Times New Roman" w:hint="eastAsia"/>
          <w:color w:val="000000"/>
          <w:sz w:val="21"/>
          <w:szCs w:val="21"/>
        </w:rPr>
        <w:t>吨集成电路光刻新材料及工业光敏纳米打印新材料迁建项目</w:t>
      </w:r>
      <w:r w:rsidR="00EE7A65" w:rsidRPr="00837B79">
        <w:rPr>
          <w:rFonts w:ascii="Times New Roman" w:hAnsi="Times New Roman" w:cs="Times New Roman"/>
          <w:color w:val="000000"/>
          <w:sz w:val="21"/>
          <w:szCs w:val="21"/>
        </w:rPr>
        <w:t>目</w:t>
      </w:r>
      <w:r w:rsidR="00EE7A65" w:rsidRPr="00424FD6">
        <w:rPr>
          <w:rFonts w:ascii="Times New Roman" w:hAnsi="Times New Roman"/>
          <w:color w:val="000000"/>
          <w:sz w:val="21"/>
          <w:szCs w:val="21"/>
        </w:rPr>
        <w:t>环境影响报告表</w:t>
      </w:r>
      <w:r w:rsidR="00EE7A65">
        <w:rPr>
          <w:rFonts w:ascii="Times New Roman" w:hAnsi="Times New Roman" w:hint="eastAsia"/>
          <w:color w:val="000000"/>
          <w:sz w:val="21"/>
          <w:szCs w:val="21"/>
        </w:rPr>
        <w:t>的批复》（</w:t>
      </w:r>
      <w:r w:rsidR="00EB2FB7" w:rsidRPr="00C72A65">
        <w:rPr>
          <w:rFonts w:ascii="Times New Roman" w:hAnsi="Times New Roman" w:cs="Times New Roman" w:hint="eastAsia"/>
          <w:color w:val="000000"/>
          <w:sz w:val="21"/>
          <w:szCs w:val="21"/>
        </w:rPr>
        <w:t>江海环审</w:t>
      </w:r>
      <w:r w:rsidR="00EB2FB7" w:rsidRPr="00C72A65">
        <w:rPr>
          <w:rFonts w:ascii="Times New Roman" w:hAnsi="Times New Roman" w:cs="Times New Roman"/>
          <w:color w:val="000000"/>
          <w:sz w:val="21"/>
          <w:szCs w:val="21"/>
        </w:rPr>
        <w:t>[2019]9</w:t>
      </w:r>
      <w:r w:rsidR="00EB2FB7" w:rsidRPr="00C72A65">
        <w:rPr>
          <w:rFonts w:ascii="Times New Roman" w:hAnsi="Times New Roman" w:cs="Times New Roman" w:hint="eastAsia"/>
          <w:color w:val="000000"/>
          <w:sz w:val="21"/>
          <w:szCs w:val="21"/>
        </w:rPr>
        <w:t>号</w:t>
      </w:r>
      <w:r w:rsidR="00EE7A65">
        <w:rPr>
          <w:rFonts w:ascii="Times New Roman" w:hAnsi="Times New Roman" w:hint="eastAsia"/>
          <w:color w:val="000000"/>
          <w:sz w:val="21"/>
          <w:szCs w:val="21"/>
        </w:rPr>
        <w:t>）</w:t>
      </w:r>
      <w:r w:rsidRPr="00375874">
        <w:rPr>
          <w:rFonts w:ascii="Times New Roman" w:hAnsi="Times New Roman"/>
          <w:sz w:val="21"/>
          <w:szCs w:val="21"/>
        </w:rPr>
        <w:t>的内容对比，建设地点、生产工艺、产量没有变化。</w:t>
      </w:r>
    </w:p>
    <w:p w:rsidR="00257BD8" w:rsidRDefault="000761BF" w:rsidP="00257BD8">
      <w:pPr>
        <w:pStyle w:val="1"/>
        <w:spacing w:before="0" w:beforeAutospacing="0" w:after="0" w:afterAutospacing="0" w:line="360" w:lineRule="auto"/>
        <w:ind w:firstLineChars="200" w:firstLine="420"/>
        <w:jc w:val="both"/>
        <w:outlineLvl w:val="0"/>
        <w:rPr>
          <w:rFonts w:ascii="Times New Roman" w:hAnsi="Times New Roman"/>
          <w:sz w:val="21"/>
          <w:szCs w:val="21"/>
        </w:rPr>
      </w:pPr>
      <w:r w:rsidRPr="00375874">
        <w:rPr>
          <w:rFonts w:ascii="Times New Roman" w:hAnsi="Times New Roman"/>
          <w:sz w:val="21"/>
          <w:szCs w:val="21"/>
        </w:rPr>
        <w:t>经对照环保部《建设项目竣工环境保护验收暂行办法》（国环规环评</w:t>
      </w:r>
      <w:r w:rsidRPr="00375874">
        <w:rPr>
          <w:rFonts w:ascii="Times New Roman" w:hAnsi="Times New Roman"/>
          <w:sz w:val="21"/>
          <w:szCs w:val="21"/>
        </w:rPr>
        <w:t xml:space="preserve">[2017]4 </w:t>
      </w:r>
      <w:r w:rsidRPr="00375874">
        <w:rPr>
          <w:rFonts w:ascii="Times New Roman" w:hAnsi="Times New Roman"/>
          <w:sz w:val="21"/>
          <w:szCs w:val="21"/>
        </w:rPr>
        <w:t>号）、广东省环保厅粤环函</w:t>
      </w:r>
      <w:r w:rsidRPr="00375874">
        <w:rPr>
          <w:rFonts w:ascii="Times New Roman" w:hAnsi="Times New Roman"/>
          <w:sz w:val="21"/>
          <w:szCs w:val="21"/>
        </w:rPr>
        <w:t xml:space="preserve">[2017]1945 </w:t>
      </w:r>
      <w:r w:rsidRPr="00375874">
        <w:rPr>
          <w:rFonts w:ascii="Times New Roman" w:hAnsi="Times New Roman"/>
          <w:sz w:val="21"/>
          <w:szCs w:val="21"/>
        </w:rPr>
        <w:t>号文等相关规定，本建设项目按照</w:t>
      </w:r>
      <w:r w:rsidR="00257BD8" w:rsidRPr="00424FD6">
        <w:rPr>
          <w:rFonts w:ascii="Times New Roman" w:hAnsi="Times New Roman"/>
          <w:color w:val="000000"/>
          <w:sz w:val="21"/>
          <w:szCs w:val="21"/>
        </w:rPr>
        <w:t>《</w:t>
      </w:r>
      <w:r w:rsidR="00EB2FB7" w:rsidRPr="00C72A65">
        <w:rPr>
          <w:rFonts w:ascii="Times New Roman" w:hAnsi="Times New Roman" w:cs="Times New Roman" w:hint="eastAsia"/>
          <w:color w:val="000000"/>
          <w:sz w:val="21"/>
          <w:szCs w:val="21"/>
        </w:rPr>
        <w:t>江门市阪桥电子材料有限公司年产</w:t>
      </w:r>
      <w:r w:rsidR="00EB2FB7" w:rsidRPr="00C72A65">
        <w:rPr>
          <w:rFonts w:ascii="Times New Roman" w:hAnsi="Times New Roman" w:cs="Times New Roman"/>
          <w:color w:val="000000"/>
          <w:sz w:val="21"/>
          <w:szCs w:val="21"/>
        </w:rPr>
        <w:t>7000</w:t>
      </w:r>
      <w:r w:rsidR="00EB2FB7" w:rsidRPr="00C72A65">
        <w:rPr>
          <w:rFonts w:ascii="Times New Roman" w:hAnsi="Times New Roman" w:cs="Times New Roman" w:hint="eastAsia"/>
          <w:color w:val="000000"/>
          <w:sz w:val="21"/>
          <w:szCs w:val="21"/>
        </w:rPr>
        <w:t>吨</w:t>
      </w:r>
      <w:r w:rsidR="00EB2FB7" w:rsidRPr="00C72A65">
        <w:rPr>
          <w:rFonts w:ascii="Times New Roman" w:hAnsi="Times New Roman" w:cs="Times New Roman"/>
          <w:color w:val="000000"/>
          <w:sz w:val="21"/>
          <w:szCs w:val="21"/>
        </w:rPr>
        <w:t>LED</w:t>
      </w:r>
      <w:r w:rsidR="00EB2FB7" w:rsidRPr="00C72A65">
        <w:rPr>
          <w:rFonts w:ascii="Times New Roman" w:hAnsi="Times New Roman" w:cs="Times New Roman" w:hint="eastAsia"/>
          <w:color w:val="000000"/>
          <w:sz w:val="21"/>
          <w:szCs w:val="21"/>
        </w:rPr>
        <w:t>光电及线路板专用感光材料、</w:t>
      </w:r>
      <w:r w:rsidR="00EB2FB7" w:rsidRPr="00C72A65">
        <w:rPr>
          <w:rFonts w:ascii="Times New Roman" w:hAnsi="Times New Roman" w:cs="Times New Roman"/>
          <w:color w:val="000000"/>
          <w:sz w:val="21"/>
          <w:szCs w:val="21"/>
        </w:rPr>
        <w:t>3000</w:t>
      </w:r>
      <w:r w:rsidR="00EB2FB7" w:rsidRPr="00C72A65">
        <w:rPr>
          <w:rFonts w:ascii="Times New Roman" w:hAnsi="Times New Roman" w:cs="Times New Roman" w:hint="eastAsia"/>
          <w:color w:val="000000"/>
          <w:sz w:val="21"/>
          <w:szCs w:val="21"/>
        </w:rPr>
        <w:t>吨集成电路光刻新材料及工业光敏纳米打印新材料迁建项目</w:t>
      </w:r>
      <w:r w:rsidR="00257BD8" w:rsidRPr="00424FD6">
        <w:rPr>
          <w:rFonts w:ascii="Times New Roman" w:hAnsi="Times New Roman"/>
          <w:color w:val="000000"/>
          <w:sz w:val="21"/>
          <w:szCs w:val="21"/>
        </w:rPr>
        <w:t>环境影响报告表》</w:t>
      </w:r>
      <w:r w:rsidRPr="00375874">
        <w:rPr>
          <w:rFonts w:ascii="Times New Roman" w:hAnsi="Times New Roman"/>
          <w:sz w:val="21"/>
          <w:szCs w:val="21"/>
        </w:rPr>
        <w:t>及其批复意见</w:t>
      </w:r>
      <w:r w:rsidR="00EB2FB7" w:rsidRPr="00C72A65">
        <w:rPr>
          <w:rFonts w:ascii="Times New Roman" w:hAnsi="Times New Roman" w:cs="Times New Roman" w:hint="eastAsia"/>
          <w:color w:val="000000"/>
          <w:sz w:val="21"/>
          <w:szCs w:val="21"/>
        </w:rPr>
        <w:t>江海环审</w:t>
      </w:r>
      <w:r w:rsidR="00EB2FB7" w:rsidRPr="00C72A65">
        <w:rPr>
          <w:rFonts w:ascii="Times New Roman" w:hAnsi="Times New Roman" w:cs="Times New Roman"/>
          <w:color w:val="000000"/>
          <w:sz w:val="21"/>
          <w:szCs w:val="21"/>
        </w:rPr>
        <w:t>[2019]9</w:t>
      </w:r>
      <w:r w:rsidR="00EB2FB7" w:rsidRPr="00C72A65">
        <w:rPr>
          <w:rFonts w:ascii="Times New Roman" w:hAnsi="Times New Roman" w:cs="Times New Roman" w:hint="eastAsia"/>
          <w:color w:val="000000"/>
          <w:sz w:val="21"/>
          <w:szCs w:val="21"/>
        </w:rPr>
        <w:t>号</w:t>
      </w:r>
      <w:r w:rsidRPr="00375874">
        <w:rPr>
          <w:rFonts w:ascii="Times New Roman" w:hAnsi="Times New Roman"/>
          <w:sz w:val="21"/>
          <w:szCs w:val="21"/>
        </w:rPr>
        <w:t>，其性质、规模、地点、采用的防治污染和防止</w:t>
      </w:r>
      <w:r w:rsidRPr="00EE7A65">
        <w:rPr>
          <w:color w:val="000000"/>
          <w:sz w:val="21"/>
          <w:szCs w:val="21"/>
        </w:rPr>
        <w:t>生态破坏的措施没有发生重大变动，项目基本落实了环评文件及环评批复中环保措施的要求，符合“三同时”政策。经</w:t>
      </w:r>
      <w:r w:rsidR="00EB2FB7" w:rsidRPr="00E53FB8">
        <w:rPr>
          <w:rFonts w:ascii="Times New Roman" w:hAnsi="Times New Roman" w:hint="eastAsia"/>
          <w:sz w:val="21"/>
          <w:szCs w:val="21"/>
        </w:rPr>
        <w:t>深圳市通测检测技术有限公司</w:t>
      </w:r>
      <w:r w:rsidRPr="00EE7A65">
        <w:rPr>
          <w:color w:val="000000"/>
          <w:sz w:val="21"/>
          <w:szCs w:val="21"/>
        </w:rPr>
        <w:t>验收监测，主要污染物排放指标达标。在落实建议和要求后，验收工作组基本同意“</w:t>
      </w:r>
      <w:r w:rsidR="00EB2FB7" w:rsidRPr="00C72A65">
        <w:rPr>
          <w:rFonts w:ascii="Times New Roman" w:hAnsi="Times New Roman" w:cs="Times New Roman" w:hint="eastAsia"/>
          <w:color w:val="000000"/>
          <w:sz w:val="21"/>
          <w:szCs w:val="21"/>
        </w:rPr>
        <w:t>江门市阪桥电子材料有限公司年产</w:t>
      </w:r>
      <w:r w:rsidR="00EB2FB7" w:rsidRPr="00C72A65">
        <w:rPr>
          <w:rFonts w:ascii="Times New Roman" w:hAnsi="Times New Roman" w:cs="Times New Roman"/>
          <w:color w:val="000000"/>
          <w:sz w:val="21"/>
          <w:szCs w:val="21"/>
        </w:rPr>
        <w:t>7000</w:t>
      </w:r>
      <w:r w:rsidR="00EB2FB7" w:rsidRPr="00C72A65">
        <w:rPr>
          <w:rFonts w:ascii="Times New Roman" w:hAnsi="Times New Roman" w:cs="Times New Roman" w:hint="eastAsia"/>
          <w:color w:val="000000"/>
          <w:sz w:val="21"/>
          <w:szCs w:val="21"/>
        </w:rPr>
        <w:t>吨</w:t>
      </w:r>
      <w:r w:rsidR="00EB2FB7" w:rsidRPr="00C72A65">
        <w:rPr>
          <w:rFonts w:ascii="Times New Roman" w:hAnsi="Times New Roman" w:cs="Times New Roman"/>
          <w:color w:val="000000"/>
          <w:sz w:val="21"/>
          <w:szCs w:val="21"/>
        </w:rPr>
        <w:t>LED</w:t>
      </w:r>
      <w:r w:rsidR="00EB2FB7" w:rsidRPr="00C72A65">
        <w:rPr>
          <w:rFonts w:ascii="Times New Roman" w:hAnsi="Times New Roman" w:cs="Times New Roman" w:hint="eastAsia"/>
          <w:color w:val="000000"/>
          <w:sz w:val="21"/>
          <w:szCs w:val="21"/>
        </w:rPr>
        <w:t>光电及线路板专用感光材料、</w:t>
      </w:r>
      <w:r w:rsidR="00EB2FB7" w:rsidRPr="00C72A65">
        <w:rPr>
          <w:rFonts w:ascii="Times New Roman" w:hAnsi="Times New Roman" w:cs="Times New Roman"/>
          <w:color w:val="000000"/>
          <w:sz w:val="21"/>
          <w:szCs w:val="21"/>
        </w:rPr>
        <w:t>3000</w:t>
      </w:r>
      <w:r w:rsidR="00EB2FB7" w:rsidRPr="00C72A65">
        <w:rPr>
          <w:rFonts w:ascii="Times New Roman" w:hAnsi="Times New Roman" w:cs="Times New Roman" w:hint="eastAsia"/>
          <w:color w:val="000000"/>
          <w:sz w:val="21"/>
          <w:szCs w:val="21"/>
        </w:rPr>
        <w:t>吨集成电路光刻新材料及工业光敏纳米打印新材料迁建项目</w:t>
      </w:r>
      <w:r w:rsidR="00257BD8" w:rsidRPr="00EE7A65">
        <w:rPr>
          <w:rFonts w:hint="eastAsia"/>
          <w:color w:val="000000"/>
          <w:sz w:val="21"/>
          <w:szCs w:val="21"/>
        </w:rPr>
        <w:t>竣工环保验收</w:t>
      </w:r>
      <w:r w:rsidRPr="00EE7A65">
        <w:rPr>
          <w:color w:val="000000"/>
          <w:sz w:val="21"/>
          <w:szCs w:val="21"/>
        </w:rPr>
        <w:t>”通过竣工水、气环境保护验收。</w:t>
      </w:r>
    </w:p>
    <w:p w:rsidR="00257BD8" w:rsidRDefault="00375874" w:rsidP="00257BD8">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六、</w:t>
      </w:r>
      <w:r w:rsidR="005B288D">
        <w:rPr>
          <w:rFonts w:hint="eastAsia"/>
          <w:b/>
          <w:color w:val="000000"/>
          <w:sz w:val="21"/>
          <w:szCs w:val="21"/>
        </w:rPr>
        <w:t>后续要求</w:t>
      </w:r>
      <w:r w:rsidR="0082535B">
        <w:rPr>
          <w:rFonts w:hint="eastAsia"/>
          <w:b/>
          <w:color w:val="000000"/>
          <w:sz w:val="21"/>
          <w:szCs w:val="21"/>
        </w:rPr>
        <w:t>和建议</w:t>
      </w:r>
    </w:p>
    <w:p w:rsidR="00257BD8" w:rsidRDefault="00375874" w:rsidP="00257BD8">
      <w:pPr>
        <w:pStyle w:val="1"/>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257BD8" w:rsidRDefault="00375874" w:rsidP="00257BD8">
      <w:pPr>
        <w:pStyle w:val="1"/>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（二）完善废水排放计量设施，积极配合各级环保部门做好该项目的日常环境保护监管工作，对该项目污染防治有新要求的，应按新要求执行。</w:t>
      </w:r>
    </w:p>
    <w:p w:rsidR="00257BD8" w:rsidRDefault="00375874" w:rsidP="00257BD8">
      <w:pPr>
        <w:pStyle w:val="1"/>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（三）按国家、省、市关于信息公开的法律法规及文件要求，对主要污染物进行监测并公开环境信息，定期向附近居民通报情况。</w:t>
      </w:r>
    </w:p>
    <w:p w:rsidR="005B288D" w:rsidRPr="00375874" w:rsidRDefault="00375874" w:rsidP="00257BD8">
      <w:pPr>
        <w:pStyle w:val="1"/>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（四）做好环境保护相关台账管理工作，进一步完善环境风险防范措施、应急设施，确保环境安全。</w:t>
      </w:r>
    </w:p>
    <w:p w:rsidR="00DC5E0B" w:rsidRPr="00375874" w:rsidRDefault="00DC5E0B" w:rsidP="001216A9">
      <w:pPr>
        <w:adjustRightInd/>
        <w:snapToGrid/>
        <w:spacing w:after="0"/>
      </w:pPr>
    </w:p>
    <w:sectPr w:rsidR="00DC5E0B" w:rsidRPr="00375874" w:rsidSect="001216A9">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E8B" w:rsidRDefault="00FE6E8B" w:rsidP="005B288D">
      <w:pPr>
        <w:spacing w:after="0"/>
      </w:pPr>
      <w:r>
        <w:separator/>
      </w:r>
    </w:p>
  </w:endnote>
  <w:endnote w:type="continuationSeparator" w:id="0">
    <w:p w:rsidR="00FE6E8B" w:rsidRDefault="00FE6E8B"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8956"/>
      <w:docPartObj>
        <w:docPartGallery w:val="Page Numbers (Bottom of Page)"/>
        <w:docPartUnique/>
      </w:docPartObj>
    </w:sdtPr>
    <w:sdtContent>
      <w:p w:rsidR="0082535B" w:rsidRDefault="00AE1D32">
        <w:pPr>
          <w:pStyle w:val="a4"/>
          <w:jc w:val="center"/>
        </w:pPr>
        <w:fldSimple w:instr=" PAGE   \* MERGEFORMAT ">
          <w:r w:rsidR="001216A9" w:rsidRPr="001216A9">
            <w:rPr>
              <w:noProof/>
              <w:lang w:val="zh-CN"/>
            </w:rPr>
            <w:t>2</w:t>
          </w:r>
        </w:fldSimple>
      </w:p>
    </w:sdtContent>
  </w:sdt>
  <w:p w:rsidR="0082535B" w:rsidRDefault="008253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E8B" w:rsidRDefault="00FE6E8B" w:rsidP="005B288D">
      <w:pPr>
        <w:spacing w:after="0"/>
      </w:pPr>
      <w:r>
        <w:separator/>
      </w:r>
    </w:p>
  </w:footnote>
  <w:footnote w:type="continuationSeparator" w:id="0">
    <w:p w:rsidR="00FE6E8B" w:rsidRDefault="00FE6E8B"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17184"/>
    <w:rsid w:val="000761BF"/>
    <w:rsid w:val="000814A1"/>
    <w:rsid w:val="000C4845"/>
    <w:rsid w:val="000C6BC1"/>
    <w:rsid w:val="000D2F1D"/>
    <w:rsid w:val="00101436"/>
    <w:rsid w:val="001125D7"/>
    <w:rsid w:val="001216A9"/>
    <w:rsid w:val="001E2369"/>
    <w:rsid w:val="002144A7"/>
    <w:rsid w:val="0022154E"/>
    <w:rsid w:val="00257BD8"/>
    <w:rsid w:val="002E3B7F"/>
    <w:rsid w:val="002E68AA"/>
    <w:rsid w:val="00305800"/>
    <w:rsid w:val="0031180A"/>
    <w:rsid w:val="00363305"/>
    <w:rsid w:val="003741E7"/>
    <w:rsid w:val="00375874"/>
    <w:rsid w:val="00395420"/>
    <w:rsid w:val="003C26D8"/>
    <w:rsid w:val="00405517"/>
    <w:rsid w:val="004066B8"/>
    <w:rsid w:val="004658FF"/>
    <w:rsid w:val="004D7340"/>
    <w:rsid w:val="005266AB"/>
    <w:rsid w:val="005322C2"/>
    <w:rsid w:val="00554DC5"/>
    <w:rsid w:val="005B288D"/>
    <w:rsid w:val="00696136"/>
    <w:rsid w:val="006D5435"/>
    <w:rsid w:val="0071714C"/>
    <w:rsid w:val="00760437"/>
    <w:rsid w:val="0079487D"/>
    <w:rsid w:val="007D57C6"/>
    <w:rsid w:val="0082535B"/>
    <w:rsid w:val="00837B79"/>
    <w:rsid w:val="00843006"/>
    <w:rsid w:val="008C546E"/>
    <w:rsid w:val="008F77C0"/>
    <w:rsid w:val="00905723"/>
    <w:rsid w:val="00A00077"/>
    <w:rsid w:val="00A72D28"/>
    <w:rsid w:val="00AE1D32"/>
    <w:rsid w:val="00B40701"/>
    <w:rsid w:val="00BF110B"/>
    <w:rsid w:val="00C003C7"/>
    <w:rsid w:val="00C273A1"/>
    <w:rsid w:val="00C72A65"/>
    <w:rsid w:val="00C74709"/>
    <w:rsid w:val="00CC6CE9"/>
    <w:rsid w:val="00D05A89"/>
    <w:rsid w:val="00D11295"/>
    <w:rsid w:val="00D90EED"/>
    <w:rsid w:val="00DC5E0B"/>
    <w:rsid w:val="00E1462A"/>
    <w:rsid w:val="00E52A9B"/>
    <w:rsid w:val="00E53FB8"/>
    <w:rsid w:val="00EB2FB7"/>
    <w:rsid w:val="00EE7A65"/>
    <w:rsid w:val="00F2159B"/>
    <w:rsid w:val="00F23775"/>
    <w:rsid w:val="00FD6316"/>
    <w:rsid w:val="00FE6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unhideWhenUsed/>
    <w:rsid w:val="005B288D"/>
    <w:pPr>
      <w:tabs>
        <w:tab w:val="center" w:pos="4153"/>
        <w:tab w:val="right" w:pos="8306"/>
      </w:tabs>
    </w:pPr>
    <w:rPr>
      <w:sz w:val="18"/>
      <w:szCs w:val="18"/>
    </w:rPr>
  </w:style>
  <w:style w:type="character" w:customStyle="1" w:styleId="Char0">
    <w:name w:val="页脚 Char"/>
    <w:basedOn w:val="a0"/>
    <w:link w:val="a4"/>
    <w:uiPriority w:val="99"/>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0C4845"/>
  </w:style>
</w:styles>
</file>

<file path=word/webSettings.xml><?xml version="1.0" encoding="utf-8"?>
<w:webSettings xmlns:r="http://schemas.openxmlformats.org/officeDocument/2006/relationships" xmlns:w="http://schemas.openxmlformats.org/wordprocessingml/2006/main">
  <w:divs>
    <w:div w:id="138302621">
      <w:bodyDiv w:val="1"/>
      <w:marLeft w:val="0"/>
      <w:marRight w:val="0"/>
      <w:marTop w:val="0"/>
      <w:marBottom w:val="0"/>
      <w:divBdr>
        <w:top w:val="none" w:sz="0" w:space="0" w:color="auto"/>
        <w:left w:val="none" w:sz="0" w:space="0" w:color="auto"/>
        <w:bottom w:val="none" w:sz="0" w:space="0" w:color="auto"/>
        <w:right w:val="none" w:sz="0" w:space="0" w:color="auto"/>
      </w:divBdr>
    </w:div>
    <w:div w:id="305167807">
      <w:bodyDiv w:val="1"/>
      <w:marLeft w:val="0"/>
      <w:marRight w:val="0"/>
      <w:marTop w:val="0"/>
      <w:marBottom w:val="0"/>
      <w:divBdr>
        <w:top w:val="none" w:sz="0" w:space="0" w:color="auto"/>
        <w:left w:val="none" w:sz="0" w:space="0" w:color="auto"/>
        <w:bottom w:val="none" w:sz="0" w:space="0" w:color="auto"/>
        <w:right w:val="none" w:sz="0" w:space="0" w:color="auto"/>
      </w:divBdr>
    </w:div>
    <w:div w:id="1317684008">
      <w:bodyDiv w:val="1"/>
      <w:marLeft w:val="0"/>
      <w:marRight w:val="0"/>
      <w:marTop w:val="0"/>
      <w:marBottom w:val="0"/>
      <w:divBdr>
        <w:top w:val="none" w:sz="0" w:space="0" w:color="auto"/>
        <w:left w:val="none" w:sz="0" w:space="0" w:color="auto"/>
        <w:bottom w:val="none" w:sz="0" w:space="0" w:color="auto"/>
        <w:right w:val="none" w:sz="0" w:space="0" w:color="auto"/>
      </w:divBdr>
    </w:div>
    <w:div w:id="20117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3E84D-2406-4787-A8D0-4002A87F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2018-06-11T00:41:00Z</dcterms:created>
  <dcterms:modified xsi:type="dcterms:W3CDTF">2019-05-23T09:04:00Z</dcterms:modified>
</cp:coreProperties>
</file>