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B79" w:rsidRDefault="00837B79" w:rsidP="00F2159B">
      <w:pPr>
        <w:pStyle w:val="1"/>
        <w:spacing w:before="0" w:beforeAutospacing="0" w:after="0" w:afterAutospacing="0" w:line="360" w:lineRule="auto"/>
        <w:ind w:firstLineChars="200" w:firstLine="562"/>
        <w:jc w:val="center"/>
        <w:outlineLvl w:val="0"/>
        <w:rPr>
          <w:b/>
          <w:color w:val="000000"/>
          <w:sz w:val="28"/>
          <w:szCs w:val="28"/>
        </w:rPr>
      </w:pPr>
      <w:r w:rsidRPr="00837B79">
        <w:rPr>
          <w:b/>
          <w:color w:val="000000"/>
          <w:sz w:val="28"/>
          <w:szCs w:val="28"/>
        </w:rPr>
        <w:t>江门高骏塑料制品有限公司年产塑料钮扣110吨</w:t>
      </w:r>
      <w:r w:rsidRPr="00837B79">
        <w:rPr>
          <w:rFonts w:hint="eastAsia"/>
          <w:b/>
          <w:color w:val="000000"/>
          <w:sz w:val="28"/>
          <w:szCs w:val="28"/>
        </w:rPr>
        <w:t>新</w:t>
      </w:r>
      <w:r w:rsidRPr="00837B79">
        <w:rPr>
          <w:b/>
          <w:color w:val="000000"/>
          <w:sz w:val="28"/>
          <w:szCs w:val="28"/>
        </w:rPr>
        <w:t>建项目</w:t>
      </w:r>
    </w:p>
    <w:p w:rsidR="005B288D" w:rsidRPr="004066B8" w:rsidRDefault="00F2159B" w:rsidP="00F2159B">
      <w:pPr>
        <w:pStyle w:val="1"/>
        <w:spacing w:before="0" w:beforeAutospacing="0" w:after="0" w:afterAutospacing="0" w:line="360" w:lineRule="auto"/>
        <w:ind w:firstLineChars="200" w:firstLine="562"/>
        <w:jc w:val="center"/>
        <w:outlineLvl w:val="0"/>
        <w:rPr>
          <w:b/>
          <w:color w:val="000000"/>
          <w:sz w:val="28"/>
          <w:szCs w:val="28"/>
        </w:rPr>
      </w:pPr>
      <w:r w:rsidRPr="00F2159B">
        <w:rPr>
          <w:b/>
          <w:color w:val="000000"/>
          <w:sz w:val="28"/>
          <w:szCs w:val="28"/>
        </w:rPr>
        <w:t>竣工水、气</w:t>
      </w:r>
      <w:r w:rsidRPr="00F2159B">
        <w:rPr>
          <w:rFonts w:hint="eastAsia"/>
          <w:b/>
          <w:color w:val="000000"/>
          <w:sz w:val="28"/>
          <w:szCs w:val="28"/>
        </w:rPr>
        <w:t>、声</w:t>
      </w:r>
      <w:r w:rsidR="005B288D" w:rsidRPr="004066B8">
        <w:rPr>
          <w:rFonts w:hint="eastAsia"/>
          <w:b/>
          <w:color w:val="000000"/>
          <w:sz w:val="28"/>
          <w:szCs w:val="28"/>
        </w:rPr>
        <w:t>环境保护</w:t>
      </w:r>
      <w:r w:rsidR="005B288D" w:rsidRPr="004066B8">
        <w:rPr>
          <w:b/>
          <w:color w:val="000000"/>
          <w:sz w:val="28"/>
          <w:szCs w:val="28"/>
        </w:rPr>
        <w:t>验收</w:t>
      </w:r>
      <w:r w:rsidR="005B288D" w:rsidRPr="004066B8">
        <w:rPr>
          <w:rFonts w:hint="eastAsia"/>
          <w:b/>
          <w:color w:val="000000"/>
          <w:sz w:val="28"/>
          <w:szCs w:val="28"/>
        </w:rPr>
        <w:t>意见</w:t>
      </w:r>
    </w:p>
    <w:p w:rsidR="00554DC5" w:rsidRPr="00554DC5" w:rsidRDefault="00554DC5" w:rsidP="005B288D">
      <w:pPr>
        <w:pStyle w:val="1"/>
        <w:spacing w:before="0" w:beforeAutospacing="0" w:after="0" w:afterAutospacing="0" w:line="360" w:lineRule="exact"/>
        <w:ind w:firstLineChars="200" w:firstLine="422"/>
        <w:jc w:val="center"/>
        <w:outlineLvl w:val="0"/>
        <w:rPr>
          <w:b/>
          <w:color w:val="000000"/>
          <w:sz w:val="21"/>
          <w:szCs w:val="21"/>
        </w:rPr>
      </w:pPr>
    </w:p>
    <w:p w:rsidR="005B288D" w:rsidRDefault="005B288D" w:rsidP="00554DC5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</w:t>
      </w:r>
      <w:r w:rsidRPr="00837B79">
        <w:rPr>
          <w:rFonts w:ascii="Times New Roman" w:hAnsi="Times New Roman" w:cs="Times New Roman" w:hint="eastAsia"/>
          <w:color w:val="000000"/>
          <w:sz w:val="21"/>
          <w:szCs w:val="21"/>
        </w:rPr>
        <w:t>1</w:t>
      </w:r>
      <w:r w:rsidR="00837B79" w:rsidRPr="00837B79">
        <w:rPr>
          <w:rFonts w:ascii="Times New Roman" w:hAnsi="Times New Roman" w:cs="Times New Roman" w:hint="eastAsia"/>
          <w:color w:val="000000"/>
          <w:sz w:val="21"/>
          <w:szCs w:val="21"/>
        </w:rPr>
        <w:t>9</w:t>
      </w:r>
      <w:r w:rsidRPr="00837B79">
        <w:rPr>
          <w:rFonts w:ascii="Times New Roman" w:hAnsi="Times New Roman" w:cs="Times New Roman"/>
          <w:color w:val="000000"/>
          <w:sz w:val="21"/>
          <w:szCs w:val="21"/>
        </w:rPr>
        <w:t>年</w:t>
      </w:r>
      <w:r w:rsidR="00837B79" w:rsidRPr="00837B79">
        <w:rPr>
          <w:rFonts w:ascii="Times New Roman" w:hAnsi="Times New Roman" w:cs="Times New Roman" w:hint="eastAsia"/>
          <w:color w:val="000000"/>
          <w:sz w:val="21"/>
          <w:szCs w:val="21"/>
        </w:rPr>
        <w:t>1</w:t>
      </w:r>
      <w:r w:rsidRPr="00837B79">
        <w:rPr>
          <w:rFonts w:ascii="Times New Roman" w:hAnsi="Times New Roman" w:cs="Times New Roman"/>
          <w:color w:val="000000"/>
          <w:sz w:val="21"/>
          <w:szCs w:val="21"/>
        </w:rPr>
        <w:t>月</w:t>
      </w:r>
      <w:r w:rsidR="002E68AA">
        <w:rPr>
          <w:rFonts w:ascii="Times New Roman" w:hAnsi="Times New Roman" w:cs="Times New Roman" w:hint="eastAsia"/>
          <w:color w:val="000000"/>
          <w:sz w:val="21"/>
          <w:szCs w:val="21"/>
        </w:rPr>
        <w:t>22</w:t>
      </w:r>
      <w:r w:rsidRPr="00837B79">
        <w:rPr>
          <w:rFonts w:ascii="Times New Roman" w:hAnsi="Times New Roman" w:cs="Times New Roman"/>
          <w:color w:val="000000"/>
          <w:sz w:val="21"/>
          <w:szCs w:val="21"/>
        </w:rPr>
        <w:t>日，</w:t>
      </w:r>
      <w:r w:rsidR="00837B79" w:rsidRPr="00837B79">
        <w:rPr>
          <w:rFonts w:ascii="Times New Roman" w:hAnsi="Times New Roman" w:cs="Times New Roman"/>
          <w:color w:val="000000"/>
          <w:sz w:val="21"/>
          <w:szCs w:val="21"/>
        </w:rPr>
        <w:t>江门高骏塑料制品有限公司年产塑料钮扣</w:t>
      </w:r>
      <w:r w:rsidR="00837B79" w:rsidRPr="00837B79">
        <w:rPr>
          <w:rFonts w:ascii="Times New Roman" w:hAnsi="Times New Roman" w:cs="Times New Roman"/>
          <w:color w:val="000000"/>
          <w:sz w:val="21"/>
          <w:szCs w:val="21"/>
        </w:rPr>
        <w:t>110</w:t>
      </w:r>
      <w:r w:rsidR="00837B79" w:rsidRPr="00837B79">
        <w:rPr>
          <w:rFonts w:ascii="Times New Roman" w:hAnsi="Times New Roman" w:cs="Times New Roman"/>
          <w:color w:val="000000"/>
          <w:sz w:val="21"/>
          <w:szCs w:val="21"/>
        </w:rPr>
        <w:t>吨</w:t>
      </w:r>
      <w:r w:rsidR="00837B79" w:rsidRPr="00837B79">
        <w:rPr>
          <w:rFonts w:ascii="Times New Roman" w:hAnsi="Times New Roman" w:cs="Times New Roman" w:hint="eastAsia"/>
          <w:color w:val="000000"/>
          <w:sz w:val="21"/>
          <w:szCs w:val="21"/>
        </w:rPr>
        <w:t>新</w:t>
      </w:r>
      <w:r w:rsidR="00837B79" w:rsidRPr="00837B79">
        <w:rPr>
          <w:rFonts w:ascii="Times New Roman" w:hAnsi="Times New Roman" w:cs="Times New Roman"/>
          <w:color w:val="000000"/>
          <w:sz w:val="21"/>
          <w:szCs w:val="21"/>
        </w:rPr>
        <w:t>建项目</w:t>
      </w:r>
      <w:r w:rsidRPr="00837B79">
        <w:rPr>
          <w:rFonts w:ascii="Times New Roman" w:hAnsi="Times New Roman" w:cs="Times New Roman"/>
          <w:color w:val="000000"/>
          <w:sz w:val="21"/>
          <w:szCs w:val="21"/>
        </w:rPr>
        <w:t>竣工环境保护</w:t>
      </w:r>
      <w:r w:rsidRPr="00837B79">
        <w:rPr>
          <w:rFonts w:ascii="Times New Roman" w:hAnsi="Times New Roman" w:cs="Times New Roman" w:hint="eastAsia"/>
          <w:color w:val="000000"/>
          <w:sz w:val="21"/>
          <w:szCs w:val="21"/>
        </w:rPr>
        <w:t>验收监测报告表并对照《建设项目竣工环境保护验收暂行办法》，严格依照国家有关法律法规、建设项目竣工环境保护验收技术规范</w:t>
      </w:r>
      <w:r w:rsidRPr="00837B79">
        <w:rPr>
          <w:rFonts w:ascii="Times New Roman" w:hAnsi="Times New Roman" w:cs="Times New Roman" w:hint="eastAsia"/>
          <w:color w:val="000000"/>
          <w:sz w:val="21"/>
          <w:szCs w:val="21"/>
        </w:rPr>
        <w:t>/</w:t>
      </w:r>
      <w:r w:rsidRPr="00837B79">
        <w:rPr>
          <w:rFonts w:ascii="Times New Roman" w:hAnsi="Times New Roman" w:cs="Times New Roman" w:hint="eastAsia"/>
          <w:color w:val="000000"/>
          <w:sz w:val="21"/>
          <w:szCs w:val="21"/>
        </w:rPr>
        <w:t>指南、本项目环境影响评价报告书（表）和</w:t>
      </w:r>
      <w:r>
        <w:rPr>
          <w:rFonts w:hint="eastAsia"/>
          <w:color w:val="000000"/>
          <w:sz w:val="21"/>
          <w:szCs w:val="21"/>
        </w:rPr>
        <w:t xml:space="preserve">审批部门审批决定等要求对本项目进行验收，提出意见如下： </w:t>
      </w:r>
    </w:p>
    <w:p w:rsidR="005B288D" w:rsidRDefault="005B288D" w:rsidP="00554DC5">
      <w:pPr>
        <w:pStyle w:val="1"/>
        <w:spacing w:before="0" w:beforeAutospacing="0" w:after="0" w:afterAutospacing="0" w:line="360" w:lineRule="auto"/>
        <w:ind w:firstLineChars="200" w:firstLine="422"/>
        <w:jc w:val="both"/>
        <w:outlineLvl w:val="0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一、工程建设基本情况</w:t>
      </w:r>
    </w:p>
    <w:p w:rsidR="005B288D" w:rsidRPr="00837B79" w:rsidRDefault="005B288D" w:rsidP="00837B79">
      <w:pPr>
        <w:spacing w:after="0" w:line="360" w:lineRule="auto"/>
        <w:ind w:firstLineChars="200" w:firstLine="422"/>
        <w:rPr>
          <w:rFonts w:ascii="Times New Roman" w:eastAsia="宋体" w:hAnsi="Times New Roman"/>
          <w:b/>
          <w:color w:val="000000"/>
          <w:sz w:val="21"/>
          <w:szCs w:val="21"/>
        </w:rPr>
      </w:pPr>
      <w:r w:rsidRPr="00837B79">
        <w:rPr>
          <w:rFonts w:ascii="Times New Roman" w:eastAsia="宋体" w:hAnsi="Times New Roman" w:hint="eastAsia"/>
          <w:b/>
          <w:color w:val="000000"/>
          <w:sz w:val="21"/>
          <w:szCs w:val="21"/>
        </w:rPr>
        <w:t>（一）建设地点、规模、主要建设内容</w:t>
      </w:r>
    </w:p>
    <w:p w:rsidR="003741E7" w:rsidRPr="00586A40" w:rsidRDefault="00837B79" w:rsidP="00837B79">
      <w:pPr>
        <w:spacing w:after="0" w:line="360" w:lineRule="auto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837B79">
        <w:rPr>
          <w:rFonts w:ascii="Times New Roman" w:eastAsia="宋体" w:hAnsi="Times New Roman"/>
          <w:color w:val="000000"/>
          <w:sz w:val="21"/>
          <w:szCs w:val="21"/>
        </w:rPr>
        <w:t>江门高骏塑料制品有限公司</w:t>
      </w:r>
      <w:r w:rsidRPr="00837B79">
        <w:rPr>
          <w:rFonts w:ascii="Times New Roman" w:eastAsia="宋体" w:hAnsi="Times New Roman" w:hint="eastAsia"/>
          <w:color w:val="000000"/>
          <w:sz w:val="21"/>
          <w:szCs w:val="21"/>
        </w:rPr>
        <w:t>位于</w:t>
      </w:r>
      <w:r w:rsidRPr="00837B79">
        <w:rPr>
          <w:rFonts w:ascii="Times New Roman" w:eastAsia="宋体" w:hAnsi="Times New Roman"/>
          <w:color w:val="000000"/>
          <w:sz w:val="21"/>
          <w:szCs w:val="21"/>
        </w:rPr>
        <w:t>江门市蓬江区宏江路</w:t>
      </w:r>
      <w:r w:rsidRPr="00837B79">
        <w:rPr>
          <w:rFonts w:ascii="Times New Roman" w:eastAsia="宋体" w:hAnsi="Times New Roman"/>
          <w:color w:val="000000"/>
          <w:sz w:val="21"/>
          <w:szCs w:val="21"/>
        </w:rPr>
        <w:t>7</w:t>
      </w:r>
      <w:r w:rsidRPr="00837B79">
        <w:rPr>
          <w:rFonts w:ascii="Times New Roman" w:eastAsia="宋体" w:hAnsi="Times New Roman"/>
          <w:color w:val="000000"/>
          <w:sz w:val="21"/>
          <w:szCs w:val="21"/>
        </w:rPr>
        <w:t>号</w:t>
      </w:r>
      <w:r w:rsidRPr="00837B79">
        <w:rPr>
          <w:rFonts w:ascii="Times New Roman" w:eastAsia="宋体" w:hAnsi="Times New Roman" w:hint="eastAsia"/>
          <w:color w:val="000000"/>
          <w:sz w:val="21"/>
          <w:szCs w:val="21"/>
        </w:rPr>
        <w:t>，从事经营</w:t>
      </w:r>
      <w:r w:rsidRPr="00837B79">
        <w:rPr>
          <w:rFonts w:ascii="Times New Roman" w:eastAsia="宋体" w:hAnsi="Times New Roman"/>
          <w:color w:val="000000"/>
          <w:sz w:val="21"/>
          <w:szCs w:val="21"/>
        </w:rPr>
        <w:t>塑料钮扣</w:t>
      </w:r>
      <w:r w:rsidRPr="00837B79">
        <w:rPr>
          <w:rFonts w:ascii="Times New Roman" w:eastAsia="宋体" w:hAnsi="Times New Roman" w:hint="eastAsia"/>
          <w:color w:val="000000"/>
          <w:sz w:val="21"/>
          <w:szCs w:val="21"/>
        </w:rPr>
        <w:t>的生产加工，</w:t>
      </w:r>
      <w:r w:rsidRPr="00837B79">
        <w:rPr>
          <w:rFonts w:ascii="Times New Roman" w:eastAsia="宋体" w:hAnsi="Times New Roman"/>
          <w:color w:val="000000"/>
          <w:sz w:val="21"/>
          <w:szCs w:val="21"/>
        </w:rPr>
        <w:t>年产塑料纽扣</w:t>
      </w:r>
      <w:r w:rsidRPr="00837B79">
        <w:rPr>
          <w:rFonts w:ascii="Times New Roman" w:eastAsia="宋体" w:hAnsi="Times New Roman"/>
          <w:color w:val="000000"/>
          <w:sz w:val="21"/>
          <w:szCs w:val="21"/>
        </w:rPr>
        <w:t>110</w:t>
      </w:r>
      <w:r w:rsidRPr="00837B79">
        <w:rPr>
          <w:rFonts w:ascii="Times New Roman" w:eastAsia="宋体" w:hAnsi="Times New Roman"/>
          <w:color w:val="000000"/>
          <w:sz w:val="21"/>
          <w:szCs w:val="21"/>
        </w:rPr>
        <w:t>吨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，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2018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年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11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月</w:t>
      </w:r>
      <w:r w:rsidR="003741E7" w:rsidRPr="00586A40">
        <w:rPr>
          <w:rFonts w:ascii="Times New Roman" w:eastAsia="宋体" w:hAnsi="Times New Roman" w:hint="eastAsia"/>
          <w:color w:val="000000"/>
          <w:sz w:val="21"/>
          <w:szCs w:val="21"/>
        </w:rPr>
        <w:t>获得江门市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蓬江</w:t>
      </w:r>
      <w:r w:rsidR="003741E7" w:rsidRPr="00586A40">
        <w:rPr>
          <w:rFonts w:ascii="Times New Roman" w:eastAsia="宋体" w:hAnsi="Times New Roman" w:hint="eastAsia"/>
          <w:color w:val="000000"/>
          <w:sz w:val="21"/>
          <w:szCs w:val="21"/>
        </w:rPr>
        <w:t>区环境保护局审批的环评批复（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蓬</w:t>
      </w:r>
      <w:r w:rsidR="003741E7" w:rsidRPr="00586A40">
        <w:rPr>
          <w:rFonts w:ascii="Times New Roman" w:eastAsia="宋体" w:hAnsi="Times New Roman"/>
          <w:color w:val="000000"/>
          <w:sz w:val="21"/>
          <w:szCs w:val="21"/>
        </w:rPr>
        <w:t>环审</w:t>
      </w:r>
      <w:r w:rsidR="003741E7" w:rsidRPr="00586A40">
        <w:rPr>
          <w:rFonts w:ascii="Times New Roman" w:eastAsia="宋体" w:hAnsi="Times New Roman"/>
          <w:color w:val="000000"/>
          <w:sz w:val="21"/>
          <w:szCs w:val="21"/>
        </w:rPr>
        <w:t>[20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18</w:t>
      </w:r>
      <w:r w:rsidR="003741E7" w:rsidRPr="00586A40">
        <w:rPr>
          <w:rFonts w:ascii="Times New Roman" w:eastAsia="宋体" w:hAnsi="Times New Roman"/>
          <w:color w:val="000000"/>
          <w:sz w:val="21"/>
          <w:szCs w:val="21"/>
        </w:rPr>
        <w:t>]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99</w:t>
      </w:r>
      <w:r w:rsidR="003741E7" w:rsidRPr="00586A40">
        <w:rPr>
          <w:rFonts w:ascii="Times New Roman" w:eastAsia="宋体" w:hAnsi="Times New Roman"/>
          <w:color w:val="000000"/>
          <w:sz w:val="21"/>
          <w:szCs w:val="21"/>
        </w:rPr>
        <w:t>号</w:t>
      </w:r>
      <w:r w:rsidR="003741E7" w:rsidRPr="00586A40">
        <w:rPr>
          <w:rFonts w:ascii="Times New Roman" w:eastAsia="宋体" w:hAnsi="Times New Roman" w:hint="eastAsia"/>
          <w:color w:val="000000"/>
          <w:sz w:val="21"/>
          <w:szCs w:val="21"/>
        </w:rPr>
        <w:t>）。</w:t>
      </w:r>
    </w:p>
    <w:p w:rsidR="003741E7" w:rsidRPr="00E81C10" w:rsidRDefault="003741E7" w:rsidP="00554DC5">
      <w:pPr>
        <w:spacing w:after="0" w:line="360" w:lineRule="auto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投资总额：</w:t>
      </w:r>
      <w:r w:rsidR="00837B79">
        <w:rPr>
          <w:rFonts w:ascii="Times New Roman" w:eastAsia="宋体" w:hAnsi="Times New Roman" w:hint="eastAsia"/>
          <w:color w:val="000000"/>
          <w:sz w:val="21"/>
          <w:szCs w:val="21"/>
        </w:rPr>
        <w:t>200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万元，其中环保投资</w:t>
      </w:r>
      <w:r w:rsidR="00837B79">
        <w:rPr>
          <w:rFonts w:ascii="Times New Roman" w:eastAsia="宋体" w:hAnsi="Times New Roman" w:hint="eastAsia"/>
          <w:color w:val="000000"/>
          <w:sz w:val="21"/>
          <w:szCs w:val="21"/>
        </w:rPr>
        <w:t>50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万元。</w:t>
      </w:r>
    </w:p>
    <w:p w:rsidR="003741E7" w:rsidRPr="00E81C10" w:rsidRDefault="003741E7" w:rsidP="00554DC5">
      <w:pPr>
        <w:spacing w:after="0" w:line="360" w:lineRule="auto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项目性质：</w:t>
      </w:r>
      <w:r w:rsidR="00837B79">
        <w:rPr>
          <w:rFonts w:ascii="Times New Roman" w:eastAsia="宋体" w:hAnsi="Times New Roman" w:hint="eastAsia"/>
          <w:color w:val="000000"/>
          <w:sz w:val="21"/>
          <w:szCs w:val="21"/>
        </w:rPr>
        <w:t>新建</w:t>
      </w:r>
    </w:p>
    <w:p w:rsidR="003741E7" w:rsidRPr="00E81C10" w:rsidRDefault="003741E7" w:rsidP="00554DC5">
      <w:pPr>
        <w:spacing w:after="0" w:line="360" w:lineRule="auto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主要产品：</w:t>
      </w:r>
      <w:r w:rsidR="00837B79" w:rsidRPr="00837B79">
        <w:rPr>
          <w:rFonts w:ascii="Times New Roman" w:eastAsia="宋体" w:hAnsi="Times New Roman"/>
          <w:color w:val="000000"/>
          <w:sz w:val="21"/>
          <w:szCs w:val="21"/>
        </w:rPr>
        <w:t>塑料纽扣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。</w:t>
      </w:r>
    </w:p>
    <w:p w:rsidR="003741E7" w:rsidRPr="00E81C10" w:rsidRDefault="003741E7" w:rsidP="00554DC5">
      <w:pPr>
        <w:spacing w:after="0" w:line="360" w:lineRule="auto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生产规模：</w:t>
      </w:r>
      <w:r w:rsidR="00837B79" w:rsidRPr="00837B79">
        <w:rPr>
          <w:rFonts w:ascii="Times New Roman" w:eastAsia="宋体" w:hAnsi="Times New Roman"/>
          <w:color w:val="000000"/>
          <w:sz w:val="21"/>
          <w:szCs w:val="21"/>
        </w:rPr>
        <w:t>塑料纽扣</w:t>
      </w:r>
      <w:r w:rsidR="00837B79" w:rsidRPr="00837B79">
        <w:rPr>
          <w:rFonts w:ascii="Times New Roman" w:eastAsia="宋体" w:hAnsi="Times New Roman"/>
          <w:color w:val="000000"/>
          <w:sz w:val="21"/>
          <w:szCs w:val="21"/>
        </w:rPr>
        <w:t>110</w:t>
      </w:r>
      <w:r w:rsidR="00837B79" w:rsidRPr="00837B79">
        <w:rPr>
          <w:rFonts w:ascii="Times New Roman" w:eastAsia="宋体" w:hAnsi="Times New Roman"/>
          <w:color w:val="000000"/>
          <w:sz w:val="21"/>
          <w:szCs w:val="21"/>
        </w:rPr>
        <w:t>吨</w:t>
      </w:r>
      <w:r w:rsidRPr="00424FD6">
        <w:rPr>
          <w:rFonts w:ascii="Times New Roman" w:eastAsia="宋体" w:hAnsi="Times New Roman" w:hint="eastAsia"/>
          <w:color w:val="000000"/>
          <w:sz w:val="21"/>
          <w:szCs w:val="21"/>
        </w:rPr>
        <w:t>/</w:t>
      </w:r>
      <w:r w:rsidRPr="00424FD6">
        <w:rPr>
          <w:rFonts w:ascii="Times New Roman" w:eastAsia="宋体" w:hAnsi="Times New Roman" w:hint="eastAsia"/>
          <w:color w:val="000000"/>
          <w:sz w:val="21"/>
          <w:szCs w:val="21"/>
        </w:rPr>
        <w:t>年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。</w:t>
      </w:r>
    </w:p>
    <w:p w:rsidR="003741E7" w:rsidRPr="00E81C10" w:rsidRDefault="003741E7" w:rsidP="00554DC5">
      <w:pPr>
        <w:spacing w:after="0" w:line="360" w:lineRule="auto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职工人数：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员工</w:t>
      </w:r>
      <w:r w:rsidR="00837B79" w:rsidRPr="00837B79">
        <w:rPr>
          <w:rFonts w:ascii="Times New Roman" w:eastAsia="宋体" w:hAnsi="Times New Roman"/>
          <w:color w:val="000000"/>
          <w:sz w:val="21"/>
          <w:szCs w:val="21"/>
        </w:rPr>
        <w:t>60</w:t>
      </w:r>
      <w:r w:rsidR="00837B79" w:rsidRPr="00837B79">
        <w:rPr>
          <w:rFonts w:ascii="Times New Roman" w:eastAsia="宋体" w:hAnsi="Times New Roman"/>
          <w:color w:val="000000"/>
          <w:sz w:val="21"/>
          <w:szCs w:val="21"/>
        </w:rPr>
        <w:t>人，</w:t>
      </w:r>
      <w:r w:rsidR="00837B79" w:rsidRPr="00837B79">
        <w:rPr>
          <w:rFonts w:ascii="Times New Roman" w:eastAsia="宋体" w:hAnsi="Times New Roman" w:hint="eastAsia"/>
          <w:color w:val="000000"/>
          <w:sz w:val="21"/>
          <w:szCs w:val="21"/>
        </w:rPr>
        <w:t>其中</w:t>
      </w:r>
      <w:r w:rsidR="00837B79" w:rsidRPr="00837B79">
        <w:rPr>
          <w:rFonts w:ascii="Times New Roman" w:eastAsia="宋体" w:hAnsi="Times New Roman" w:hint="eastAsia"/>
          <w:color w:val="000000"/>
          <w:sz w:val="21"/>
          <w:szCs w:val="21"/>
        </w:rPr>
        <w:t>30</w:t>
      </w:r>
      <w:r w:rsidR="00837B79" w:rsidRPr="00837B79">
        <w:rPr>
          <w:rFonts w:ascii="Times New Roman" w:eastAsia="宋体" w:hAnsi="Times New Roman" w:hint="eastAsia"/>
          <w:color w:val="000000"/>
          <w:sz w:val="21"/>
          <w:szCs w:val="21"/>
        </w:rPr>
        <w:t>人在厂区内食宿，</w:t>
      </w:r>
      <w:r w:rsidR="00837B79" w:rsidRPr="00837B79">
        <w:rPr>
          <w:rFonts w:ascii="Times New Roman" w:eastAsia="宋体" w:hAnsi="Times New Roman" w:hint="eastAsia"/>
          <w:color w:val="000000"/>
          <w:sz w:val="21"/>
          <w:szCs w:val="21"/>
        </w:rPr>
        <w:t>30</w:t>
      </w:r>
      <w:r w:rsidR="00837B79" w:rsidRPr="00837B79">
        <w:rPr>
          <w:rFonts w:ascii="Times New Roman" w:eastAsia="宋体" w:hAnsi="Times New Roman" w:hint="eastAsia"/>
          <w:color w:val="000000"/>
          <w:sz w:val="21"/>
          <w:szCs w:val="21"/>
        </w:rPr>
        <w:t>人在厂区内就餐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。</w:t>
      </w:r>
    </w:p>
    <w:p w:rsidR="003741E7" w:rsidRDefault="003741E7" w:rsidP="00554DC5">
      <w:pPr>
        <w:spacing w:after="0" w:line="360" w:lineRule="auto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生产天数及劳动制度：劳动制度为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8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小时，年生产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300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天。</w:t>
      </w:r>
    </w:p>
    <w:p w:rsidR="005B288D" w:rsidRPr="00837B79" w:rsidRDefault="005B288D" w:rsidP="00837B79">
      <w:pPr>
        <w:shd w:val="clear" w:color="auto" w:fill="FFFFFF"/>
        <w:spacing w:after="0" w:line="360" w:lineRule="auto"/>
        <w:ind w:firstLineChars="200" w:firstLine="422"/>
        <w:rPr>
          <w:rFonts w:ascii="宋体" w:eastAsia="宋体" w:hAnsi="宋体" w:cs="宋体"/>
          <w:b/>
          <w:color w:val="000000"/>
          <w:sz w:val="21"/>
          <w:szCs w:val="21"/>
        </w:rPr>
      </w:pPr>
      <w:r w:rsidRPr="00837B79">
        <w:rPr>
          <w:rFonts w:ascii="宋体" w:eastAsia="宋体" w:hAnsi="宋体" w:cs="宋体" w:hint="eastAsia"/>
          <w:b/>
          <w:color w:val="000000"/>
          <w:sz w:val="21"/>
          <w:szCs w:val="21"/>
        </w:rPr>
        <w:t>（二）建设过程及环保审批情况</w:t>
      </w:r>
    </w:p>
    <w:p w:rsidR="003741E7" w:rsidRDefault="00837B79" w:rsidP="003741E7">
      <w:pPr>
        <w:shd w:val="clear" w:color="auto" w:fill="FFFFFF"/>
        <w:spacing w:after="0" w:line="360" w:lineRule="auto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837B79">
        <w:rPr>
          <w:rFonts w:ascii="Times New Roman" w:eastAsia="宋体" w:hAnsi="Times New Roman"/>
          <w:color w:val="000000"/>
          <w:sz w:val="21"/>
          <w:szCs w:val="21"/>
        </w:rPr>
        <w:t>江门高骏塑料制品有限公司</w:t>
      </w:r>
      <w:r w:rsidR="00843006">
        <w:rPr>
          <w:rFonts w:ascii="Times New Roman" w:eastAsia="宋体" w:hAnsi="Times New Roman" w:hint="eastAsia"/>
          <w:color w:val="000000"/>
          <w:sz w:val="21"/>
          <w:szCs w:val="21"/>
        </w:rPr>
        <w:t>于</w:t>
      </w:r>
      <w:r w:rsidR="00843006">
        <w:rPr>
          <w:rFonts w:ascii="Times New Roman" w:eastAsia="宋体" w:hAnsi="Times New Roman" w:hint="eastAsia"/>
          <w:color w:val="000000"/>
          <w:sz w:val="21"/>
          <w:szCs w:val="21"/>
        </w:rPr>
        <w:t>201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8</w:t>
      </w:r>
      <w:r w:rsidR="00843006">
        <w:rPr>
          <w:rFonts w:ascii="Times New Roman" w:eastAsia="宋体" w:hAnsi="Times New Roman" w:hint="eastAsia"/>
          <w:color w:val="000000"/>
          <w:sz w:val="21"/>
          <w:szCs w:val="21"/>
        </w:rPr>
        <w:t>年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9</w:t>
      </w:r>
      <w:r w:rsidR="00843006">
        <w:rPr>
          <w:rFonts w:ascii="Times New Roman" w:eastAsia="宋体" w:hAnsi="Times New Roman" w:hint="eastAsia"/>
          <w:color w:val="000000"/>
          <w:sz w:val="21"/>
          <w:szCs w:val="21"/>
        </w:rPr>
        <w:t>月委托</w:t>
      </w:r>
      <w:r w:rsidR="003741E7" w:rsidRPr="00424FD6">
        <w:rPr>
          <w:rFonts w:ascii="Times New Roman" w:eastAsia="宋体" w:hAnsi="Times New Roman"/>
          <w:color w:val="000000"/>
          <w:sz w:val="21"/>
          <w:szCs w:val="21"/>
        </w:rPr>
        <w:t>江门市泰邦环保有限公司编制</w:t>
      </w:r>
      <w:r w:rsidR="003741E7">
        <w:rPr>
          <w:rFonts w:ascii="Times New Roman" w:eastAsia="宋体" w:hAnsi="Times New Roman" w:hint="eastAsia"/>
          <w:color w:val="000000"/>
          <w:sz w:val="21"/>
          <w:szCs w:val="21"/>
        </w:rPr>
        <w:t>了</w:t>
      </w:r>
      <w:r w:rsidR="003741E7" w:rsidRPr="00424FD6">
        <w:rPr>
          <w:rFonts w:ascii="Times New Roman" w:eastAsia="宋体" w:hAnsi="Times New Roman"/>
          <w:color w:val="000000"/>
          <w:sz w:val="21"/>
          <w:szCs w:val="21"/>
        </w:rPr>
        <w:t>《</w:t>
      </w:r>
      <w:r w:rsidRPr="00837B79">
        <w:rPr>
          <w:rFonts w:ascii="Times New Roman" w:eastAsia="宋体" w:hAnsi="Times New Roman"/>
          <w:color w:val="000000"/>
          <w:sz w:val="21"/>
          <w:szCs w:val="21"/>
        </w:rPr>
        <w:t>江门高骏塑料制品有限公司年产塑料钮扣</w:t>
      </w:r>
      <w:r w:rsidRPr="00837B79">
        <w:rPr>
          <w:rFonts w:ascii="Times New Roman" w:eastAsia="宋体" w:hAnsi="Times New Roman"/>
          <w:color w:val="000000"/>
          <w:sz w:val="21"/>
          <w:szCs w:val="21"/>
        </w:rPr>
        <w:t>110</w:t>
      </w:r>
      <w:r w:rsidRPr="00837B79">
        <w:rPr>
          <w:rFonts w:ascii="Times New Roman" w:eastAsia="宋体" w:hAnsi="Times New Roman"/>
          <w:color w:val="000000"/>
          <w:sz w:val="21"/>
          <w:szCs w:val="21"/>
        </w:rPr>
        <w:t>吨</w:t>
      </w:r>
      <w:r w:rsidRPr="00837B79">
        <w:rPr>
          <w:rFonts w:ascii="Times New Roman" w:eastAsia="宋体" w:hAnsi="Times New Roman" w:hint="eastAsia"/>
          <w:color w:val="000000"/>
          <w:sz w:val="21"/>
          <w:szCs w:val="21"/>
        </w:rPr>
        <w:t>新</w:t>
      </w:r>
      <w:r w:rsidRPr="00837B79">
        <w:rPr>
          <w:rFonts w:ascii="Times New Roman" w:eastAsia="宋体" w:hAnsi="Times New Roman"/>
          <w:color w:val="000000"/>
          <w:sz w:val="21"/>
          <w:szCs w:val="21"/>
        </w:rPr>
        <w:t>建项目</w:t>
      </w:r>
      <w:r w:rsidR="003741E7" w:rsidRPr="00424FD6">
        <w:rPr>
          <w:rFonts w:ascii="Times New Roman" w:eastAsia="宋体" w:hAnsi="Times New Roman"/>
          <w:color w:val="000000"/>
          <w:sz w:val="21"/>
          <w:szCs w:val="21"/>
        </w:rPr>
        <w:t>环境影响报告表》</w:t>
      </w:r>
      <w:r w:rsidR="00FD6316">
        <w:rPr>
          <w:rFonts w:ascii="Times New Roman" w:eastAsia="宋体" w:hAnsi="Times New Roman" w:hint="eastAsia"/>
          <w:color w:val="000000"/>
          <w:sz w:val="21"/>
          <w:szCs w:val="21"/>
        </w:rPr>
        <w:t>，</w:t>
      </w:r>
      <w:r w:rsidR="00FD6316" w:rsidRPr="00424FD6">
        <w:rPr>
          <w:rFonts w:ascii="Times New Roman" w:eastAsia="宋体" w:hAnsi="Times New Roman"/>
          <w:color w:val="000000"/>
          <w:sz w:val="21"/>
          <w:szCs w:val="21"/>
        </w:rPr>
        <w:t>江门市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蓬江区</w:t>
      </w:r>
      <w:r w:rsidR="00FD6316">
        <w:rPr>
          <w:rFonts w:ascii="Times New Roman" w:eastAsia="宋体" w:hAnsi="Times New Roman" w:hint="eastAsia"/>
          <w:color w:val="000000"/>
          <w:sz w:val="21"/>
          <w:szCs w:val="21"/>
        </w:rPr>
        <w:t>环境保护局</w:t>
      </w:r>
      <w:r w:rsidR="00FD6316">
        <w:rPr>
          <w:rFonts w:ascii="Times New Roman" w:eastAsia="宋体" w:hAnsi="Times New Roman" w:hint="eastAsia"/>
          <w:color w:val="000000"/>
          <w:sz w:val="21"/>
          <w:szCs w:val="21"/>
        </w:rPr>
        <w:t>201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8</w:t>
      </w:r>
      <w:r w:rsidR="00FD6316">
        <w:rPr>
          <w:rFonts w:ascii="Times New Roman" w:eastAsia="宋体" w:hAnsi="Times New Roman" w:hint="eastAsia"/>
          <w:color w:val="000000"/>
          <w:sz w:val="21"/>
          <w:szCs w:val="21"/>
        </w:rPr>
        <w:t>年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11</w:t>
      </w:r>
      <w:r w:rsidR="00FD6316">
        <w:rPr>
          <w:rFonts w:ascii="Times New Roman" w:eastAsia="宋体" w:hAnsi="Times New Roman" w:hint="eastAsia"/>
          <w:color w:val="000000"/>
          <w:sz w:val="21"/>
          <w:szCs w:val="21"/>
        </w:rPr>
        <w:t>月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23</w:t>
      </w:r>
      <w:r w:rsidR="00FD6316">
        <w:rPr>
          <w:rFonts w:ascii="Times New Roman" w:eastAsia="宋体" w:hAnsi="Times New Roman" w:hint="eastAsia"/>
          <w:color w:val="000000"/>
          <w:sz w:val="21"/>
          <w:szCs w:val="21"/>
        </w:rPr>
        <w:t>日对其进行了审批（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蓬</w:t>
      </w:r>
      <w:r w:rsidR="00FD6316" w:rsidRPr="00424FD6">
        <w:rPr>
          <w:rFonts w:ascii="Times New Roman" w:eastAsia="宋体" w:hAnsi="Times New Roman"/>
          <w:color w:val="000000"/>
          <w:sz w:val="21"/>
          <w:szCs w:val="21"/>
        </w:rPr>
        <w:t>环审</w:t>
      </w:r>
      <w:r w:rsidR="00FD6316" w:rsidRPr="00424FD6">
        <w:rPr>
          <w:rFonts w:ascii="Times New Roman" w:eastAsia="宋体" w:hAnsi="Times New Roman"/>
          <w:color w:val="000000"/>
          <w:sz w:val="21"/>
          <w:szCs w:val="21"/>
        </w:rPr>
        <w:t>[20</w:t>
      </w:r>
      <w:r w:rsidR="00FD6316" w:rsidRPr="00424FD6">
        <w:rPr>
          <w:rFonts w:ascii="Times New Roman" w:eastAsia="宋体" w:hAnsi="Times New Roman" w:hint="eastAsia"/>
          <w:color w:val="000000"/>
          <w:sz w:val="21"/>
          <w:szCs w:val="21"/>
        </w:rPr>
        <w:t>1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8</w:t>
      </w:r>
      <w:r w:rsidR="00FD6316" w:rsidRPr="00424FD6">
        <w:rPr>
          <w:rFonts w:ascii="Times New Roman" w:eastAsia="宋体" w:hAnsi="Times New Roman"/>
          <w:color w:val="000000"/>
          <w:sz w:val="21"/>
          <w:szCs w:val="21"/>
        </w:rPr>
        <w:t>]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99</w:t>
      </w:r>
      <w:r w:rsidR="00FD6316" w:rsidRPr="00424FD6">
        <w:rPr>
          <w:rFonts w:ascii="Times New Roman" w:eastAsia="宋体" w:hAnsi="Times New Roman"/>
          <w:color w:val="000000"/>
          <w:sz w:val="21"/>
          <w:szCs w:val="21"/>
        </w:rPr>
        <w:t>号</w:t>
      </w:r>
      <w:r w:rsidR="00FD6316">
        <w:rPr>
          <w:rFonts w:ascii="Times New Roman" w:eastAsia="宋体" w:hAnsi="Times New Roman" w:hint="eastAsia"/>
          <w:color w:val="000000"/>
          <w:sz w:val="21"/>
          <w:szCs w:val="21"/>
        </w:rPr>
        <w:t>），于</w:t>
      </w:r>
      <w:r w:rsidR="00FD6316">
        <w:rPr>
          <w:rFonts w:ascii="Times New Roman" w:eastAsia="宋体" w:hAnsi="Times New Roman" w:hint="eastAsia"/>
          <w:color w:val="000000"/>
          <w:sz w:val="21"/>
          <w:szCs w:val="21"/>
        </w:rPr>
        <w:t>201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8</w:t>
      </w:r>
      <w:r w:rsidR="00FD6316">
        <w:rPr>
          <w:rFonts w:ascii="Times New Roman" w:eastAsia="宋体" w:hAnsi="Times New Roman" w:hint="eastAsia"/>
          <w:color w:val="000000"/>
          <w:sz w:val="21"/>
          <w:szCs w:val="21"/>
        </w:rPr>
        <w:t>年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11</w:t>
      </w:r>
      <w:r w:rsidR="00FD6316">
        <w:rPr>
          <w:rFonts w:ascii="Times New Roman" w:eastAsia="宋体" w:hAnsi="Times New Roman" w:hint="eastAsia"/>
          <w:color w:val="000000"/>
          <w:sz w:val="21"/>
          <w:szCs w:val="21"/>
        </w:rPr>
        <w:t>月开工建设，于</w:t>
      </w:r>
      <w:r w:rsidR="00FD6316">
        <w:rPr>
          <w:rFonts w:ascii="Times New Roman" w:eastAsia="宋体" w:hAnsi="Times New Roman" w:hint="eastAsia"/>
          <w:color w:val="000000"/>
          <w:sz w:val="21"/>
          <w:szCs w:val="21"/>
        </w:rPr>
        <w:t>201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8</w:t>
      </w:r>
      <w:r w:rsidR="00FD6316">
        <w:rPr>
          <w:rFonts w:ascii="Times New Roman" w:eastAsia="宋体" w:hAnsi="Times New Roman" w:hint="eastAsia"/>
          <w:color w:val="000000"/>
          <w:sz w:val="21"/>
          <w:szCs w:val="21"/>
        </w:rPr>
        <w:t>年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12</w:t>
      </w:r>
      <w:r w:rsidR="00FD6316">
        <w:rPr>
          <w:rFonts w:ascii="Times New Roman" w:eastAsia="宋体" w:hAnsi="Times New Roman" w:hint="eastAsia"/>
          <w:color w:val="000000"/>
          <w:sz w:val="21"/>
          <w:szCs w:val="21"/>
        </w:rPr>
        <w:t>月完工并开始调试。</w:t>
      </w:r>
    </w:p>
    <w:p w:rsidR="00843006" w:rsidRDefault="007D57C6" w:rsidP="003741E7">
      <w:pPr>
        <w:shd w:val="clear" w:color="auto" w:fill="FFFFFF"/>
        <w:spacing w:after="0" w:line="360" w:lineRule="auto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Times New Roman" w:eastAsia="宋体" w:hAnsi="Times New Roman" w:hint="eastAsia"/>
          <w:color w:val="000000"/>
          <w:sz w:val="21"/>
          <w:szCs w:val="21"/>
        </w:rPr>
        <w:t>本项目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从立项至调试过程中有无环境投诉、违法或处罚记录。</w:t>
      </w:r>
    </w:p>
    <w:p w:rsidR="005B288D" w:rsidRDefault="005B288D" w:rsidP="005B288D">
      <w:pPr>
        <w:tabs>
          <w:tab w:val="left" w:pos="4305"/>
        </w:tabs>
        <w:spacing w:after="0" w:line="360" w:lineRule="auto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（三）投资情况</w:t>
      </w:r>
    </w:p>
    <w:p w:rsidR="007D57C6" w:rsidRDefault="007D57C6" w:rsidP="005B288D">
      <w:pPr>
        <w:tabs>
          <w:tab w:val="left" w:pos="4305"/>
        </w:tabs>
        <w:spacing w:after="0" w:line="360" w:lineRule="auto"/>
        <w:ind w:firstLineChars="249" w:firstLine="523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本项目实际总投资</w:t>
      </w:r>
      <w:r w:rsidR="00837B79">
        <w:rPr>
          <w:rFonts w:ascii="宋体" w:eastAsia="宋体" w:hAnsi="宋体" w:cs="宋体" w:hint="eastAsia"/>
          <w:color w:val="000000"/>
          <w:sz w:val="21"/>
          <w:szCs w:val="21"/>
        </w:rPr>
        <w:t>200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万元，其中环保投资</w:t>
      </w:r>
      <w:r w:rsidR="00837B79">
        <w:rPr>
          <w:rFonts w:ascii="宋体" w:eastAsia="宋体" w:hAnsi="宋体" w:cs="宋体" w:hint="eastAsia"/>
          <w:color w:val="000000"/>
          <w:sz w:val="21"/>
          <w:szCs w:val="21"/>
        </w:rPr>
        <w:t>5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0万元。</w:t>
      </w:r>
    </w:p>
    <w:p w:rsidR="005B288D" w:rsidRDefault="005B288D" w:rsidP="005B288D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（四）验收范围</w:t>
      </w:r>
    </w:p>
    <w:p w:rsidR="007D57C6" w:rsidRDefault="007D57C6" w:rsidP="005B288D">
      <w:pPr>
        <w:shd w:val="clear" w:color="auto" w:fill="FFFFFF"/>
        <w:spacing w:after="0" w:line="360" w:lineRule="auto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本次验收主要内容为</w:t>
      </w:r>
      <w:r w:rsidR="00837B79">
        <w:rPr>
          <w:rFonts w:ascii="宋体" w:eastAsia="宋体" w:hAnsi="宋体" w:cs="宋体" w:hint="eastAsia"/>
          <w:color w:val="000000"/>
          <w:sz w:val="21"/>
          <w:szCs w:val="21"/>
        </w:rPr>
        <w:t>生活污水</w:t>
      </w:r>
      <w:r w:rsidR="000C4845">
        <w:rPr>
          <w:rFonts w:ascii="Times New Roman" w:eastAsia="宋体" w:hAnsi="宋体" w:hint="eastAsia"/>
          <w:color w:val="000000"/>
          <w:sz w:val="21"/>
          <w:szCs w:val="21"/>
        </w:rPr>
        <w:t>、</w:t>
      </w:r>
      <w:r w:rsidR="00837B79">
        <w:rPr>
          <w:rFonts w:ascii="Times New Roman" w:eastAsia="宋体" w:hAnsi="宋体" w:hint="eastAsia"/>
          <w:color w:val="000000"/>
          <w:sz w:val="21"/>
          <w:szCs w:val="21"/>
        </w:rPr>
        <w:t>非甲烷总烃、粉尘废气。</w:t>
      </w:r>
    </w:p>
    <w:p w:rsidR="005B288D" w:rsidRDefault="005B288D" w:rsidP="005B288D">
      <w:pPr>
        <w:pStyle w:val="1"/>
        <w:spacing w:before="0" w:beforeAutospacing="0" w:after="0" w:afterAutospacing="0" w:line="360" w:lineRule="auto"/>
        <w:ind w:firstLineChars="200" w:firstLine="422"/>
        <w:jc w:val="both"/>
        <w:outlineLvl w:val="0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二、工程变动情况</w:t>
      </w:r>
    </w:p>
    <w:p w:rsidR="007D57C6" w:rsidRDefault="007D57C6" w:rsidP="005B288D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本项目完全根据境影响报告表及其审批部门审批决定要求进行建设，无变动。</w:t>
      </w:r>
    </w:p>
    <w:p w:rsidR="005B288D" w:rsidRDefault="005B288D" w:rsidP="005B288D">
      <w:pPr>
        <w:spacing w:after="0" w:line="360" w:lineRule="auto"/>
        <w:ind w:firstLineChars="200" w:firstLine="422"/>
        <w:outlineLvl w:val="0"/>
        <w:rPr>
          <w:rFonts w:ascii="宋体" w:eastAsia="宋体" w:hAnsi="宋体" w:cs="宋体"/>
          <w:b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color w:val="000000"/>
          <w:sz w:val="21"/>
          <w:szCs w:val="21"/>
        </w:rPr>
        <w:t>三、环境保护设施建设情况</w:t>
      </w:r>
    </w:p>
    <w:p w:rsidR="005B288D" w:rsidRPr="00EE7A65" w:rsidRDefault="005B288D" w:rsidP="00EE7A65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color w:val="000000"/>
          <w:sz w:val="21"/>
          <w:szCs w:val="21"/>
        </w:rPr>
      </w:pPr>
      <w:r w:rsidRPr="00EE7A65">
        <w:rPr>
          <w:rFonts w:ascii="Times New Roman" w:hAnsi="Times New Roman" w:hint="eastAsia"/>
          <w:color w:val="000000"/>
          <w:sz w:val="21"/>
          <w:szCs w:val="21"/>
        </w:rPr>
        <w:t>（一）废水</w:t>
      </w:r>
    </w:p>
    <w:p w:rsidR="000814A1" w:rsidRPr="000814A1" w:rsidRDefault="000814A1" w:rsidP="000814A1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color w:val="000000"/>
          <w:sz w:val="21"/>
          <w:szCs w:val="21"/>
        </w:rPr>
      </w:pPr>
      <w:r w:rsidRPr="000814A1">
        <w:rPr>
          <w:rFonts w:ascii="Times New Roman" w:hAnsi="Times New Roman"/>
          <w:color w:val="000000"/>
          <w:sz w:val="21"/>
          <w:szCs w:val="21"/>
        </w:rPr>
        <w:lastRenderedPageBreak/>
        <w:t>生产过程需要用水对产品冷却定型，该冷却水收集后经</w:t>
      </w:r>
      <w:r w:rsidRPr="000814A1">
        <w:rPr>
          <w:rFonts w:ascii="Times New Roman" w:hAnsi="Times New Roman" w:hint="eastAsia"/>
          <w:color w:val="000000"/>
          <w:sz w:val="21"/>
          <w:szCs w:val="21"/>
        </w:rPr>
        <w:t>冷却塔冷却后</w:t>
      </w:r>
      <w:r w:rsidRPr="000814A1">
        <w:rPr>
          <w:rFonts w:ascii="Times New Roman" w:hAnsi="Times New Roman"/>
          <w:color w:val="000000"/>
          <w:sz w:val="21"/>
          <w:szCs w:val="21"/>
        </w:rPr>
        <w:t>，循环使用，在冷却过程会有水分蒸发，每天需要定期补充新鲜水</w:t>
      </w:r>
      <w:r w:rsidRPr="000814A1">
        <w:rPr>
          <w:rFonts w:ascii="Times New Roman" w:hAnsi="Times New Roman" w:hint="eastAsia"/>
          <w:color w:val="000000"/>
          <w:sz w:val="21"/>
          <w:szCs w:val="21"/>
        </w:rPr>
        <w:t>。</w:t>
      </w:r>
    </w:p>
    <w:p w:rsidR="00E52A9B" w:rsidRPr="00EE7A65" w:rsidRDefault="00E52A9B" w:rsidP="00EE7A65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color w:val="000000"/>
          <w:sz w:val="21"/>
          <w:szCs w:val="21"/>
        </w:rPr>
      </w:pPr>
      <w:r w:rsidRPr="00EE7A65">
        <w:rPr>
          <w:rFonts w:ascii="Times New Roman" w:hAnsi="Times New Roman"/>
          <w:color w:val="000000"/>
          <w:sz w:val="21"/>
          <w:szCs w:val="21"/>
        </w:rPr>
        <w:t>生活污水经化粪池预处理后，再经城市污水管网引至</w:t>
      </w:r>
      <w:r w:rsidRPr="00EE7A65">
        <w:rPr>
          <w:rFonts w:ascii="Times New Roman" w:hAnsi="Times New Roman" w:hint="eastAsia"/>
          <w:color w:val="000000"/>
          <w:sz w:val="21"/>
          <w:szCs w:val="21"/>
        </w:rPr>
        <w:t>杜阮</w:t>
      </w:r>
      <w:r w:rsidRPr="00EE7A65">
        <w:rPr>
          <w:rFonts w:ascii="Times New Roman" w:hAnsi="Times New Roman"/>
          <w:color w:val="000000"/>
          <w:sz w:val="21"/>
          <w:szCs w:val="21"/>
        </w:rPr>
        <w:t>污水处理厂处理后排放。</w:t>
      </w:r>
    </w:p>
    <w:p w:rsidR="005B288D" w:rsidRPr="00EE7A65" w:rsidRDefault="005B288D" w:rsidP="00EE7A65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color w:val="000000"/>
          <w:sz w:val="21"/>
          <w:szCs w:val="21"/>
        </w:rPr>
      </w:pPr>
      <w:r w:rsidRPr="00EE7A65">
        <w:rPr>
          <w:rFonts w:ascii="Times New Roman" w:hAnsi="Times New Roman" w:hint="eastAsia"/>
          <w:color w:val="000000"/>
          <w:sz w:val="21"/>
          <w:szCs w:val="21"/>
        </w:rPr>
        <w:t>（二）废气</w:t>
      </w:r>
    </w:p>
    <w:p w:rsidR="00B40701" w:rsidRDefault="000814A1" w:rsidP="000814A1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color w:val="000000"/>
          <w:sz w:val="21"/>
          <w:szCs w:val="21"/>
        </w:rPr>
      </w:pPr>
      <w:r w:rsidRPr="000814A1">
        <w:rPr>
          <w:rFonts w:ascii="Times New Roman" w:hAnsi="Times New Roman" w:hint="eastAsia"/>
          <w:color w:val="000000"/>
          <w:sz w:val="21"/>
          <w:szCs w:val="21"/>
        </w:rPr>
        <w:t>非甲烷总烃废气：</w:t>
      </w:r>
      <w:r w:rsidR="00E52A9B" w:rsidRPr="00EE7A65">
        <w:rPr>
          <w:rFonts w:ascii="Times New Roman" w:hAnsi="Times New Roman"/>
          <w:color w:val="000000"/>
          <w:sz w:val="21"/>
          <w:szCs w:val="21"/>
        </w:rPr>
        <w:t>在</w:t>
      </w:r>
      <w:r w:rsidR="00E52A9B" w:rsidRPr="00EE7A65">
        <w:rPr>
          <w:rFonts w:ascii="Times New Roman" w:hAnsi="Times New Roman" w:hint="eastAsia"/>
          <w:color w:val="000000"/>
          <w:sz w:val="21"/>
          <w:szCs w:val="21"/>
        </w:rPr>
        <w:t>各台</w:t>
      </w:r>
      <w:r w:rsidR="00E52A9B" w:rsidRPr="00EE7A65">
        <w:rPr>
          <w:rFonts w:ascii="Times New Roman" w:hAnsi="Times New Roman"/>
          <w:color w:val="000000"/>
          <w:sz w:val="21"/>
          <w:szCs w:val="21"/>
        </w:rPr>
        <w:t>注塑机的加热设备</w:t>
      </w:r>
      <w:r w:rsidR="00E52A9B" w:rsidRPr="00EE7A65">
        <w:rPr>
          <w:rFonts w:ascii="Times New Roman" w:hAnsi="Times New Roman" w:hint="eastAsia"/>
          <w:color w:val="000000"/>
          <w:sz w:val="21"/>
          <w:szCs w:val="21"/>
        </w:rPr>
        <w:t>及自带烘料设备</w:t>
      </w:r>
      <w:r w:rsidR="00E52A9B" w:rsidRPr="00EE7A65">
        <w:rPr>
          <w:rFonts w:ascii="Times New Roman" w:hAnsi="Times New Roman"/>
          <w:color w:val="000000"/>
          <w:sz w:val="21"/>
          <w:szCs w:val="21"/>
        </w:rPr>
        <w:t>上方设置集气装置吸收的</w:t>
      </w:r>
      <w:r w:rsidR="00E52A9B" w:rsidRPr="00EE7A65">
        <w:rPr>
          <w:rFonts w:ascii="Times New Roman" w:hAnsi="Times New Roman" w:hint="eastAsia"/>
          <w:color w:val="000000"/>
          <w:sz w:val="21"/>
          <w:szCs w:val="21"/>
        </w:rPr>
        <w:t>非甲烷总烃废气</w:t>
      </w:r>
      <w:r w:rsidR="00E52A9B" w:rsidRPr="00EE7A65">
        <w:rPr>
          <w:rFonts w:ascii="Times New Roman" w:hAnsi="Times New Roman"/>
          <w:color w:val="000000"/>
          <w:sz w:val="21"/>
          <w:szCs w:val="21"/>
        </w:rPr>
        <w:t>经支管进入主管</w:t>
      </w:r>
      <w:r w:rsidR="00E52A9B" w:rsidRPr="00EE7A65">
        <w:rPr>
          <w:rFonts w:ascii="Times New Roman" w:hAnsi="Times New Roman" w:hint="eastAsia"/>
          <w:color w:val="000000"/>
          <w:sz w:val="21"/>
          <w:szCs w:val="21"/>
        </w:rPr>
        <w:t>后，</w:t>
      </w:r>
      <w:r w:rsidR="00E52A9B" w:rsidRPr="00EE7A65">
        <w:rPr>
          <w:rFonts w:ascii="Times New Roman" w:hAnsi="Times New Roman"/>
          <w:color w:val="000000"/>
          <w:sz w:val="21"/>
          <w:szCs w:val="21"/>
        </w:rPr>
        <w:t>收集后的废气引至</w:t>
      </w:r>
      <w:r w:rsidR="00E52A9B" w:rsidRPr="00EE7A65">
        <w:rPr>
          <w:rFonts w:ascii="Times New Roman" w:hAnsi="Times New Roman" w:hint="eastAsia"/>
          <w:color w:val="000000"/>
          <w:sz w:val="21"/>
          <w:szCs w:val="21"/>
        </w:rPr>
        <w:t>“</w:t>
      </w:r>
      <w:r w:rsidR="00E52A9B" w:rsidRPr="00EE7A65">
        <w:rPr>
          <w:rFonts w:ascii="Times New Roman" w:hAnsi="Times New Roman" w:hint="eastAsia"/>
          <w:color w:val="000000"/>
          <w:sz w:val="21"/>
          <w:szCs w:val="21"/>
        </w:rPr>
        <w:t>UV</w:t>
      </w:r>
      <w:r w:rsidR="00E52A9B" w:rsidRPr="00EE7A65">
        <w:rPr>
          <w:rFonts w:ascii="Times New Roman" w:hAnsi="Times New Roman" w:hint="eastAsia"/>
          <w:color w:val="000000"/>
          <w:sz w:val="21"/>
          <w:szCs w:val="21"/>
        </w:rPr>
        <w:t>光解</w:t>
      </w:r>
      <w:r w:rsidR="00E52A9B" w:rsidRPr="00EE7A65">
        <w:rPr>
          <w:rFonts w:ascii="Times New Roman" w:hAnsi="Times New Roman" w:hint="eastAsia"/>
          <w:color w:val="000000"/>
          <w:sz w:val="21"/>
          <w:szCs w:val="21"/>
        </w:rPr>
        <w:t>+</w:t>
      </w:r>
      <w:r w:rsidR="00E52A9B" w:rsidRPr="00EE7A65">
        <w:rPr>
          <w:rFonts w:ascii="Times New Roman" w:hAnsi="Times New Roman"/>
          <w:color w:val="000000"/>
          <w:sz w:val="21"/>
          <w:szCs w:val="21"/>
        </w:rPr>
        <w:t>活性炭吸附装置</w:t>
      </w:r>
      <w:r w:rsidR="00E52A9B" w:rsidRPr="00EE7A65">
        <w:rPr>
          <w:rFonts w:ascii="Times New Roman" w:hAnsi="Times New Roman" w:hint="eastAsia"/>
          <w:color w:val="000000"/>
          <w:sz w:val="21"/>
          <w:szCs w:val="21"/>
        </w:rPr>
        <w:t>”</w:t>
      </w:r>
      <w:r w:rsidR="00E52A9B" w:rsidRPr="00EE7A65">
        <w:rPr>
          <w:rFonts w:ascii="Times New Roman" w:hAnsi="Times New Roman"/>
          <w:color w:val="000000"/>
          <w:sz w:val="21"/>
          <w:szCs w:val="21"/>
        </w:rPr>
        <w:t>处理，</w:t>
      </w:r>
      <w:r w:rsidR="00E52A9B" w:rsidRPr="00EE7A65">
        <w:rPr>
          <w:rFonts w:ascii="Times New Roman" w:hAnsi="Times New Roman" w:hint="eastAsia"/>
          <w:color w:val="000000"/>
          <w:sz w:val="21"/>
          <w:szCs w:val="21"/>
        </w:rPr>
        <w:t>引至厂房楼顶离地</w:t>
      </w:r>
      <w:r w:rsidR="00E52A9B" w:rsidRPr="00EE7A65">
        <w:rPr>
          <w:rFonts w:ascii="Times New Roman" w:hAnsi="Times New Roman" w:hint="eastAsia"/>
          <w:color w:val="000000"/>
          <w:sz w:val="21"/>
          <w:szCs w:val="21"/>
        </w:rPr>
        <w:t>15</w:t>
      </w:r>
      <w:r w:rsidR="00E52A9B" w:rsidRPr="00EE7A65">
        <w:rPr>
          <w:rFonts w:ascii="Times New Roman" w:hAnsi="Times New Roman" w:hint="eastAsia"/>
          <w:color w:val="000000"/>
          <w:sz w:val="21"/>
          <w:szCs w:val="21"/>
        </w:rPr>
        <w:t>米烟囱</w:t>
      </w:r>
      <w:r w:rsidR="00E52A9B" w:rsidRPr="00EE7A65">
        <w:rPr>
          <w:rFonts w:ascii="Times New Roman" w:hAnsi="Times New Roman"/>
          <w:color w:val="000000"/>
          <w:sz w:val="21"/>
          <w:szCs w:val="21"/>
        </w:rPr>
        <w:t>高空排放。</w:t>
      </w:r>
    </w:p>
    <w:p w:rsidR="000814A1" w:rsidRPr="000814A1" w:rsidRDefault="000814A1" w:rsidP="000814A1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color w:val="000000"/>
          <w:sz w:val="21"/>
          <w:szCs w:val="21"/>
        </w:rPr>
      </w:pPr>
      <w:r w:rsidRPr="000814A1">
        <w:rPr>
          <w:rFonts w:ascii="Times New Roman" w:hAnsi="Times New Roman" w:hint="eastAsia"/>
          <w:color w:val="000000"/>
          <w:sz w:val="21"/>
          <w:szCs w:val="21"/>
        </w:rPr>
        <w:t>粉尘废气：产生量较少，在车间内沉降，加强车间通风换气。</w:t>
      </w:r>
    </w:p>
    <w:p w:rsidR="005B288D" w:rsidRDefault="005B288D" w:rsidP="000761BF">
      <w:pPr>
        <w:pStyle w:val="1"/>
        <w:spacing w:before="0" w:beforeAutospacing="0" w:after="0" w:afterAutospacing="0" w:line="360" w:lineRule="auto"/>
        <w:ind w:firstLineChars="200" w:firstLine="422"/>
        <w:jc w:val="both"/>
        <w:outlineLvl w:val="0"/>
        <w:rPr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四、</w:t>
      </w:r>
      <w:r w:rsidRPr="000761BF">
        <w:rPr>
          <w:rFonts w:hint="eastAsia"/>
          <w:b/>
          <w:color w:val="000000"/>
          <w:sz w:val="21"/>
          <w:szCs w:val="21"/>
        </w:rPr>
        <w:t>污染物排放情况</w:t>
      </w:r>
    </w:p>
    <w:p w:rsidR="005B288D" w:rsidRPr="00EE7A65" w:rsidRDefault="005B288D" w:rsidP="005B288D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</w:t>
      </w:r>
      <w:r w:rsidRPr="00EE7A65">
        <w:rPr>
          <w:rFonts w:ascii="Times New Roman" w:hAnsi="Times New Roman" w:hint="eastAsia"/>
          <w:color w:val="000000"/>
          <w:sz w:val="21"/>
          <w:szCs w:val="21"/>
        </w:rPr>
        <w:t>.</w:t>
      </w:r>
      <w:r w:rsidRPr="00EE7A65">
        <w:rPr>
          <w:rFonts w:ascii="Times New Roman" w:hAnsi="Times New Roman" w:hint="eastAsia"/>
          <w:color w:val="000000"/>
          <w:sz w:val="21"/>
          <w:szCs w:val="21"/>
        </w:rPr>
        <w:t>废水</w:t>
      </w:r>
    </w:p>
    <w:p w:rsidR="005B288D" w:rsidRPr="00EE7A65" w:rsidRDefault="00E52A9B" w:rsidP="00EE7A65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color w:val="000000"/>
          <w:sz w:val="21"/>
          <w:szCs w:val="21"/>
        </w:rPr>
      </w:pPr>
      <w:r w:rsidRPr="00EE7A65">
        <w:rPr>
          <w:rFonts w:ascii="Times New Roman" w:hAnsi="Times New Roman" w:hint="eastAsia"/>
          <w:color w:val="000000"/>
          <w:sz w:val="21"/>
          <w:szCs w:val="21"/>
        </w:rPr>
        <w:t>生活污水</w:t>
      </w:r>
      <w:r w:rsidR="000761BF" w:rsidRPr="00EE7A65">
        <w:rPr>
          <w:rFonts w:ascii="Times New Roman" w:hAnsi="Times New Roman" w:hint="eastAsia"/>
          <w:color w:val="000000"/>
          <w:sz w:val="21"/>
          <w:szCs w:val="21"/>
        </w:rPr>
        <w:t>经</w:t>
      </w:r>
      <w:r w:rsidRPr="00EE7A65">
        <w:rPr>
          <w:rFonts w:ascii="Times New Roman" w:hAnsi="Times New Roman" w:hint="eastAsia"/>
          <w:color w:val="000000"/>
          <w:sz w:val="21"/>
          <w:szCs w:val="21"/>
        </w:rPr>
        <w:t>预</w:t>
      </w:r>
      <w:r w:rsidR="000761BF" w:rsidRPr="00EE7A65">
        <w:rPr>
          <w:rFonts w:ascii="Times New Roman" w:hAnsi="Times New Roman" w:hint="eastAsia"/>
          <w:color w:val="000000"/>
          <w:sz w:val="21"/>
          <w:szCs w:val="21"/>
        </w:rPr>
        <w:t>处理后达</w:t>
      </w:r>
      <w:r w:rsidRPr="00EE7A65">
        <w:rPr>
          <w:rFonts w:ascii="Times New Roman" w:hAnsi="Times New Roman" w:hint="eastAsia"/>
          <w:color w:val="000000"/>
          <w:sz w:val="21"/>
          <w:szCs w:val="21"/>
        </w:rPr>
        <w:t>《水污染物排放限值》（</w:t>
      </w:r>
      <w:r w:rsidRPr="00EE7A65">
        <w:rPr>
          <w:rFonts w:ascii="Times New Roman" w:hAnsi="Times New Roman" w:hint="eastAsia"/>
          <w:color w:val="000000"/>
          <w:sz w:val="21"/>
          <w:szCs w:val="21"/>
        </w:rPr>
        <w:t>DB44/26-2001</w:t>
      </w:r>
      <w:r w:rsidRPr="00EE7A65">
        <w:rPr>
          <w:rFonts w:ascii="Times New Roman" w:hAnsi="Times New Roman" w:hint="eastAsia"/>
          <w:color w:val="000000"/>
          <w:sz w:val="21"/>
          <w:szCs w:val="21"/>
        </w:rPr>
        <w:t>）第二时段三级排放标准和杜阮污水处理厂的进水标准较严者</w:t>
      </w:r>
      <w:r w:rsidR="005B288D" w:rsidRPr="00EE7A65">
        <w:rPr>
          <w:rFonts w:ascii="Times New Roman" w:hAnsi="Times New Roman" w:hint="eastAsia"/>
          <w:color w:val="000000"/>
          <w:sz w:val="21"/>
          <w:szCs w:val="21"/>
        </w:rPr>
        <w:t>。</w:t>
      </w:r>
    </w:p>
    <w:p w:rsidR="005B288D" w:rsidRPr="00EE7A65" w:rsidRDefault="005B288D" w:rsidP="005B288D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color w:val="000000"/>
          <w:sz w:val="21"/>
          <w:szCs w:val="21"/>
        </w:rPr>
      </w:pPr>
      <w:r w:rsidRPr="00EE7A65">
        <w:rPr>
          <w:rFonts w:ascii="Times New Roman" w:hAnsi="Times New Roman" w:hint="eastAsia"/>
          <w:color w:val="000000"/>
          <w:sz w:val="21"/>
          <w:szCs w:val="21"/>
        </w:rPr>
        <w:t>2.</w:t>
      </w:r>
      <w:r w:rsidRPr="00EE7A65">
        <w:rPr>
          <w:rFonts w:ascii="Times New Roman" w:hAnsi="Times New Roman" w:hint="eastAsia"/>
          <w:color w:val="000000"/>
          <w:sz w:val="21"/>
          <w:szCs w:val="21"/>
        </w:rPr>
        <w:t>废气</w:t>
      </w:r>
    </w:p>
    <w:p w:rsidR="000C4845" w:rsidRPr="00EE7A65" w:rsidRDefault="005B288D" w:rsidP="000C4845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color w:val="000000"/>
          <w:sz w:val="21"/>
          <w:szCs w:val="21"/>
        </w:rPr>
      </w:pPr>
      <w:r w:rsidRPr="00EE7A65">
        <w:rPr>
          <w:rFonts w:ascii="Times New Roman" w:hAnsi="Times New Roman" w:hint="eastAsia"/>
          <w:color w:val="000000"/>
          <w:sz w:val="21"/>
          <w:szCs w:val="21"/>
        </w:rPr>
        <w:t>有组织排放：</w:t>
      </w:r>
    </w:p>
    <w:p w:rsidR="000C4845" w:rsidRPr="00EE7A65" w:rsidRDefault="00E52A9B" w:rsidP="00EE7A65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color w:val="000000"/>
          <w:sz w:val="21"/>
          <w:szCs w:val="21"/>
        </w:rPr>
      </w:pPr>
      <w:r w:rsidRPr="00EE7A65">
        <w:rPr>
          <w:rFonts w:ascii="Times New Roman" w:hAnsi="Times New Roman" w:hint="eastAsia"/>
          <w:color w:val="000000"/>
          <w:sz w:val="21"/>
          <w:szCs w:val="21"/>
        </w:rPr>
        <w:t>注塑</w:t>
      </w:r>
      <w:r w:rsidR="000C4845" w:rsidRPr="00EE7A65">
        <w:rPr>
          <w:rFonts w:ascii="Times New Roman" w:hAnsi="Times New Roman" w:hint="eastAsia"/>
          <w:color w:val="000000"/>
          <w:sz w:val="21"/>
          <w:szCs w:val="21"/>
        </w:rPr>
        <w:t>车间</w:t>
      </w:r>
      <w:r w:rsidR="000C4845" w:rsidRPr="00EE7A65">
        <w:rPr>
          <w:rFonts w:ascii="Times New Roman" w:hAnsi="Times New Roman"/>
          <w:color w:val="000000"/>
          <w:sz w:val="21"/>
          <w:szCs w:val="21"/>
        </w:rPr>
        <w:t>废气</w:t>
      </w:r>
      <w:r w:rsidRPr="00EE7A65">
        <w:rPr>
          <w:rFonts w:ascii="Times New Roman" w:hAnsi="Times New Roman"/>
          <w:color w:val="000000"/>
          <w:sz w:val="21"/>
          <w:szCs w:val="21"/>
        </w:rPr>
        <w:t>在</w:t>
      </w:r>
      <w:r w:rsidRPr="00EE7A65">
        <w:rPr>
          <w:rFonts w:ascii="Times New Roman" w:hAnsi="Times New Roman" w:hint="eastAsia"/>
          <w:color w:val="000000"/>
          <w:sz w:val="21"/>
          <w:szCs w:val="21"/>
        </w:rPr>
        <w:t>各台</w:t>
      </w:r>
      <w:r w:rsidRPr="00EE7A65">
        <w:rPr>
          <w:rFonts w:ascii="Times New Roman" w:hAnsi="Times New Roman"/>
          <w:color w:val="000000"/>
          <w:sz w:val="21"/>
          <w:szCs w:val="21"/>
        </w:rPr>
        <w:t>注塑机的加热设备</w:t>
      </w:r>
      <w:r w:rsidRPr="00EE7A65">
        <w:rPr>
          <w:rFonts w:ascii="Times New Roman" w:hAnsi="Times New Roman" w:hint="eastAsia"/>
          <w:color w:val="000000"/>
          <w:sz w:val="21"/>
          <w:szCs w:val="21"/>
        </w:rPr>
        <w:t>及自带烘料设备</w:t>
      </w:r>
      <w:r w:rsidRPr="00EE7A65">
        <w:rPr>
          <w:rFonts w:ascii="Times New Roman" w:hAnsi="Times New Roman"/>
          <w:color w:val="000000"/>
          <w:sz w:val="21"/>
          <w:szCs w:val="21"/>
        </w:rPr>
        <w:t>上方设置集气装置吸收的</w:t>
      </w:r>
      <w:r w:rsidRPr="00EE7A65">
        <w:rPr>
          <w:rFonts w:ascii="Times New Roman" w:hAnsi="Times New Roman" w:hint="eastAsia"/>
          <w:color w:val="000000"/>
          <w:sz w:val="21"/>
          <w:szCs w:val="21"/>
        </w:rPr>
        <w:t>非甲烷总烃废气</w:t>
      </w:r>
      <w:r w:rsidRPr="00EE7A65">
        <w:rPr>
          <w:rFonts w:ascii="Times New Roman" w:hAnsi="Times New Roman"/>
          <w:color w:val="000000"/>
          <w:sz w:val="21"/>
          <w:szCs w:val="21"/>
        </w:rPr>
        <w:t>经支管进入主管</w:t>
      </w:r>
      <w:r w:rsidRPr="00EE7A65">
        <w:rPr>
          <w:rFonts w:ascii="Times New Roman" w:hAnsi="Times New Roman" w:hint="eastAsia"/>
          <w:color w:val="000000"/>
          <w:sz w:val="21"/>
          <w:szCs w:val="21"/>
        </w:rPr>
        <w:t>后，</w:t>
      </w:r>
      <w:r w:rsidRPr="00EE7A65">
        <w:rPr>
          <w:rFonts w:ascii="Times New Roman" w:hAnsi="Times New Roman"/>
          <w:color w:val="000000"/>
          <w:sz w:val="21"/>
          <w:szCs w:val="21"/>
        </w:rPr>
        <w:t>收集后的废气引至</w:t>
      </w:r>
      <w:r w:rsidRPr="00EE7A65">
        <w:rPr>
          <w:rFonts w:ascii="Times New Roman" w:hAnsi="Times New Roman" w:hint="eastAsia"/>
          <w:color w:val="000000"/>
          <w:sz w:val="21"/>
          <w:szCs w:val="21"/>
        </w:rPr>
        <w:t>“</w:t>
      </w:r>
      <w:r w:rsidRPr="00EE7A65">
        <w:rPr>
          <w:rFonts w:ascii="Times New Roman" w:hAnsi="Times New Roman" w:hint="eastAsia"/>
          <w:color w:val="000000"/>
          <w:sz w:val="21"/>
          <w:szCs w:val="21"/>
        </w:rPr>
        <w:t>UV</w:t>
      </w:r>
      <w:r w:rsidRPr="00EE7A65">
        <w:rPr>
          <w:rFonts w:ascii="Times New Roman" w:hAnsi="Times New Roman" w:hint="eastAsia"/>
          <w:color w:val="000000"/>
          <w:sz w:val="21"/>
          <w:szCs w:val="21"/>
        </w:rPr>
        <w:t>光解</w:t>
      </w:r>
      <w:r w:rsidRPr="00EE7A65">
        <w:rPr>
          <w:rFonts w:ascii="Times New Roman" w:hAnsi="Times New Roman" w:hint="eastAsia"/>
          <w:color w:val="000000"/>
          <w:sz w:val="21"/>
          <w:szCs w:val="21"/>
        </w:rPr>
        <w:t>+</w:t>
      </w:r>
      <w:r w:rsidRPr="00EE7A65">
        <w:rPr>
          <w:rFonts w:ascii="Times New Roman" w:hAnsi="Times New Roman"/>
          <w:color w:val="000000"/>
          <w:sz w:val="21"/>
          <w:szCs w:val="21"/>
        </w:rPr>
        <w:t>活性炭吸附装置</w:t>
      </w:r>
      <w:r w:rsidRPr="00EE7A65">
        <w:rPr>
          <w:rFonts w:ascii="Times New Roman" w:hAnsi="Times New Roman" w:hint="eastAsia"/>
          <w:color w:val="000000"/>
          <w:sz w:val="21"/>
          <w:szCs w:val="21"/>
        </w:rPr>
        <w:t>”</w:t>
      </w:r>
      <w:r w:rsidRPr="00EE7A65">
        <w:rPr>
          <w:rFonts w:ascii="Times New Roman" w:hAnsi="Times New Roman"/>
          <w:color w:val="000000"/>
          <w:sz w:val="21"/>
          <w:szCs w:val="21"/>
        </w:rPr>
        <w:t>处理，</w:t>
      </w:r>
      <w:r w:rsidRPr="00EE7A65">
        <w:rPr>
          <w:rFonts w:ascii="Times New Roman" w:hAnsi="Times New Roman" w:hint="eastAsia"/>
          <w:color w:val="000000"/>
          <w:sz w:val="21"/>
          <w:szCs w:val="21"/>
        </w:rPr>
        <w:t>引至厂房楼顶离地</w:t>
      </w:r>
      <w:r w:rsidRPr="00EE7A65">
        <w:rPr>
          <w:rFonts w:ascii="Times New Roman" w:hAnsi="Times New Roman" w:hint="eastAsia"/>
          <w:color w:val="000000"/>
          <w:sz w:val="21"/>
          <w:szCs w:val="21"/>
        </w:rPr>
        <w:t>15</w:t>
      </w:r>
      <w:r w:rsidRPr="00EE7A65">
        <w:rPr>
          <w:rFonts w:ascii="Times New Roman" w:hAnsi="Times New Roman" w:hint="eastAsia"/>
          <w:color w:val="000000"/>
          <w:sz w:val="21"/>
          <w:szCs w:val="21"/>
        </w:rPr>
        <w:t>米烟囱</w:t>
      </w:r>
      <w:r w:rsidRPr="00EE7A65">
        <w:rPr>
          <w:rFonts w:ascii="Times New Roman" w:hAnsi="Times New Roman"/>
          <w:color w:val="000000"/>
          <w:sz w:val="21"/>
          <w:szCs w:val="21"/>
        </w:rPr>
        <w:t>高空排放</w:t>
      </w:r>
      <w:r w:rsidRPr="00EE7A65">
        <w:rPr>
          <w:rFonts w:ascii="Times New Roman" w:hAnsi="Times New Roman" w:hint="eastAsia"/>
          <w:color w:val="000000"/>
          <w:sz w:val="21"/>
          <w:szCs w:val="21"/>
        </w:rPr>
        <w:t>，</w:t>
      </w:r>
      <w:r w:rsidR="000C4845" w:rsidRPr="00EE7A65">
        <w:rPr>
          <w:rFonts w:ascii="Times New Roman" w:hAnsi="Times New Roman" w:hint="eastAsia"/>
          <w:color w:val="000000"/>
          <w:sz w:val="21"/>
          <w:szCs w:val="21"/>
        </w:rPr>
        <w:t>达到</w:t>
      </w:r>
      <w:r w:rsidRPr="00EE7A65">
        <w:rPr>
          <w:rFonts w:ascii="Times New Roman" w:hAnsi="Times New Roman"/>
          <w:color w:val="000000"/>
          <w:sz w:val="21"/>
          <w:szCs w:val="21"/>
        </w:rPr>
        <w:t>《合成树脂工业污染物排放标准》（</w:t>
      </w:r>
      <w:r w:rsidRPr="00EE7A65">
        <w:rPr>
          <w:rFonts w:ascii="Times New Roman" w:hAnsi="Times New Roman"/>
          <w:color w:val="000000"/>
          <w:sz w:val="21"/>
          <w:szCs w:val="21"/>
        </w:rPr>
        <w:t>GB31572-2015</w:t>
      </w:r>
      <w:r w:rsidRPr="00EE7A65">
        <w:rPr>
          <w:rFonts w:ascii="Times New Roman" w:hAnsi="Times New Roman"/>
          <w:color w:val="000000"/>
          <w:sz w:val="21"/>
          <w:szCs w:val="21"/>
        </w:rPr>
        <w:t>）表</w:t>
      </w:r>
      <w:r w:rsidRPr="00EE7A65">
        <w:rPr>
          <w:rFonts w:ascii="Times New Roman" w:hAnsi="Times New Roman"/>
          <w:color w:val="000000"/>
          <w:sz w:val="21"/>
          <w:szCs w:val="21"/>
        </w:rPr>
        <w:t>4</w:t>
      </w:r>
      <w:r w:rsidRPr="00EE7A65">
        <w:rPr>
          <w:rFonts w:ascii="Times New Roman" w:hAnsi="Times New Roman"/>
          <w:color w:val="000000"/>
          <w:sz w:val="21"/>
          <w:szCs w:val="21"/>
        </w:rPr>
        <w:t>大气污染物排放限值</w:t>
      </w:r>
      <w:r w:rsidR="000C4845" w:rsidRPr="00EE7A65">
        <w:rPr>
          <w:rFonts w:ascii="Times New Roman" w:hAnsi="Times New Roman"/>
          <w:color w:val="000000"/>
          <w:sz w:val="21"/>
          <w:szCs w:val="21"/>
        </w:rPr>
        <w:t>要求</w:t>
      </w:r>
      <w:r w:rsidR="000C4845" w:rsidRPr="00EE7A65">
        <w:rPr>
          <w:rFonts w:ascii="Times New Roman" w:hAnsi="Times New Roman" w:hint="eastAsia"/>
          <w:color w:val="000000"/>
          <w:sz w:val="21"/>
          <w:szCs w:val="21"/>
        </w:rPr>
        <w:t>。</w:t>
      </w:r>
    </w:p>
    <w:p w:rsidR="000761BF" w:rsidRPr="00EE7A65" w:rsidRDefault="005B288D" w:rsidP="000761BF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color w:val="000000"/>
          <w:sz w:val="21"/>
          <w:szCs w:val="21"/>
        </w:rPr>
      </w:pPr>
      <w:r w:rsidRPr="00EE7A65">
        <w:rPr>
          <w:rFonts w:ascii="Times New Roman" w:hAnsi="Times New Roman" w:hint="eastAsia"/>
          <w:color w:val="000000"/>
          <w:sz w:val="21"/>
          <w:szCs w:val="21"/>
        </w:rPr>
        <w:t>无组织排放：</w:t>
      </w:r>
      <w:r w:rsidR="000761BF" w:rsidRPr="00EE7A65">
        <w:rPr>
          <w:rFonts w:ascii="Times New Roman" w:hAnsi="Times New Roman" w:hint="eastAsia"/>
          <w:color w:val="000000"/>
          <w:sz w:val="21"/>
          <w:szCs w:val="21"/>
        </w:rPr>
        <w:t>厂界无组织排放颗粒物达</w:t>
      </w:r>
      <w:r w:rsidR="000C4845" w:rsidRPr="00EE7A65">
        <w:rPr>
          <w:rFonts w:ascii="Times New Roman" w:hAnsi="Times New Roman"/>
          <w:color w:val="000000"/>
          <w:sz w:val="21"/>
          <w:szCs w:val="21"/>
        </w:rPr>
        <w:t>广东省《大气污染物排放限值》</w:t>
      </w:r>
      <w:r w:rsidR="000C4845" w:rsidRPr="00EE7A65">
        <w:rPr>
          <w:rFonts w:ascii="Times New Roman" w:hAnsi="Times New Roman"/>
          <w:color w:val="000000"/>
          <w:sz w:val="21"/>
          <w:szCs w:val="21"/>
        </w:rPr>
        <w:t>(DB44/27-2001)</w:t>
      </w:r>
      <w:r w:rsidR="000C4845" w:rsidRPr="00EE7A65">
        <w:rPr>
          <w:rFonts w:ascii="Times New Roman" w:hAnsi="Times New Roman"/>
          <w:color w:val="000000"/>
          <w:sz w:val="21"/>
          <w:szCs w:val="21"/>
        </w:rPr>
        <w:t>第二时段无组织排放监控浓度限值要求</w:t>
      </w:r>
      <w:r w:rsidR="000C4845" w:rsidRPr="00EE7A65">
        <w:rPr>
          <w:rFonts w:ascii="Times New Roman" w:hAnsi="Times New Roman" w:hint="eastAsia"/>
          <w:color w:val="000000"/>
          <w:sz w:val="21"/>
          <w:szCs w:val="21"/>
        </w:rPr>
        <w:t>，</w:t>
      </w:r>
      <w:r w:rsidR="00E52A9B" w:rsidRPr="00EE7A65">
        <w:rPr>
          <w:rFonts w:ascii="Times New Roman" w:hAnsi="Times New Roman" w:hint="eastAsia"/>
          <w:color w:val="000000"/>
          <w:sz w:val="21"/>
          <w:szCs w:val="21"/>
        </w:rPr>
        <w:t>非甲烷总烃</w:t>
      </w:r>
      <w:r w:rsidR="000C4845" w:rsidRPr="00EE7A65">
        <w:rPr>
          <w:rFonts w:ascii="Times New Roman" w:hAnsi="Times New Roman"/>
          <w:color w:val="000000"/>
          <w:sz w:val="21"/>
          <w:szCs w:val="21"/>
        </w:rPr>
        <w:t>达到</w:t>
      </w:r>
      <w:r w:rsidR="00E52A9B" w:rsidRPr="00EE7A65">
        <w:rPr>
          <w:rFonts w:ascii="Times New Roman" w:hAnsi="Times New Roman"/>
          <w:color w:val="000000"/>
          <w:sz w:val="21"/>
          <w:szCs w:val="21"/>
        </w:rPr>
        <w:t>《合成树脂工业污染物排放标准》（</w:t>
      </w:r>
      <w:r w:rsidR="00E52A9B" w:rsidRPr="00EE7A65">
        <w:rPr>
          <w:rFonts w:ascii="Times New Roman" w:hAnsi="Times New Roman"/>
          <w:color w:val="000000"/>
          <w:sz w:val="21"/>
          <w:szCs w:val="21"/>
        </w:rPr>
        <w:t>GB31572-2015</w:t>
      </w:r>
      <w:r w:rsidR="00E52A9B" w:rsidRPr="00EE7A65">
        <w:rPr>
          <w:rFonts w:ascii="Times New Roman" w:hAnsi="Times New Roman"/>
          <w:color w:val="000000"/>
          <w:sz w:val="21"/>
          <w:szCs w:val="21"/>
        </w:rPr>
        <w:t>）表</w:t>
      </w:r>
      <w:r w:rsidR="00E52A9B" w:rsidRPr="00EE7A65">
        <w:rPr>
          <w:rFonts w:ascii="Times New Roman" w:hAnsi="Times New Roman" w:hint="eastAsia"/>
          <w:color w:val="000000"/>
          <w:sz w:val="21"/>
          <w:szCs w:val="21"/>
        </w:rPr>
        <w:t>9</w:t>
      </w:r>
      <w:r w:rsidR="00E52A9B" w:rsidRPr="00EE7A65">
        <w:rPr>
          <w:rFonts w:ascii="Times New Roman" w:hAnsi="Times New Roman" w:hint="eastAsia"/>
          <w:color w:val="000000"/>
          <w:sz w:val="21"/>
          <w:szCs w:val="21"/>
        </w:rPr>
        <w:t>企业边界</w:t>
      </w:r>
      <w:r w:rsidR="00E52A9B" w:rsidRPr="00EE7A65">
        <w:rPr>
          <w:rFonts w:ascii="Times New Roman" w:hAnsi="Times New Roman"/>
          <w:color w:val="000000"/>
          <w:sz w:val="21"/>
          <w:szCs w:val="21"/>
        </w:rPr>
        <w:t>大气污染物</w:t>
      </w:r>
      <w:r w:rsidR="00E52A9B" w:rsidRPr="00EE7A65">
        <w:rPr>
          <w:rFonts w:ascii="Times New Roman" w:hAnsi="Times New Roman" w:hint="eastAsia"/>
          <w:color w:val="000000"/>
          <w:sz w:val="21"/>
          <w:szCs w:val="21"/>
        </w:rPr>
        <w:t>浓度</w:t>
      </w:r>
      <w:r w:rsidR="00E52A9B" w:rsidRPr="00EE7A65">
        <w:rPr>
          <w:rFonts w:ascii="Times New Roman" w:hAnsi="Times New Roman"/>
          <w:color w:val="000000"/>
          <w:sz w:val="21"/>
          <w:szCs w:val="21"/>
        </w:rPr>
        <w:t>限值</w:t>
      </w:r>
      <w:r w:rsidR="000C4845" w:rsidRPr="00EE7A65">
        <w:rPr>
          <w:rFonts w:ascii="Times New Roman" w:hAnsi="Times New Roman"/>
          <w:color w:val="000000"/>
          <w:sz w:val="21"/>
          <w:szCs w:val="21"/>
        </w:rPr>
        <w:t>要求。</w:t>
      </w:r>
    </w:p>
    <w:p w:rsidR="005B288D" w:rsidRPr="00EE7A65" w:rsidRDefault="000761BF" w:rsidP="005B288D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color w:val="000000"/>
          <w:sz w:val="21"/>
          <w:szCs w:val="21"/>
        </w:rPr>
      </w:pPr>
      <w:r w:rsidRPr="00EE7A65">
        <w:rPr>
          <w:rFonts w:ascii="Times New Roman" w:hAnsi="Times New Roman" w:hint="eastAsia"/>
          <w:color w:val="000000"/>
          <w:sz w:val="21"/>
          <w:szCs w:val="21"/>
        </w:rPr>
        <w:t>3</w:t>
      </w:r>
      <w:r w:rsidR="005B288D" w:rsidRPr="00EE7A65">
        <w:rPr>
          <w:rFonts w:ascii="Times New Roman" w:hAnsi="Times New Roman" w:hint="eastAsia"/>
          <w:color w:val="000000"/>
          <w:sz w:val="21"/>
          <w:szCs w:val="21"/>
        </w:rPr>
        <w:t>.</w:t>
      </w:r>
      <w:r w:rsidR="005B288D" w:rsidRPr="00EE7A65">
        <w:rPr>
          <w:rFonts w:ascii="Times New Roman" w:hAnsi="Times New Roman" w:hint="eastAsia"/>
          <w:color w:val="000000"/>
          <w:sz w:val="21"/>
          <w:szCs w:val="21"/>
        </w:rPr>
        <w:t>污染物排放总量</w:t>
      </w:r>
    </w:p>
    <w:p w:rsidR="000761BF" w:rsidRPr="00257BD8" w:rsidRDefault="000761BF" w:rsidP="00257BD8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sz w:val="21"/>
          <w:szCs w:val="21"/>
        </w:rPr>
      </w:pPr>
      <w:r w:rsidRPr="00EE7A65">
        <w:rPr>
          <w:rFonts w:ascii="Times New Roman" w:hAnsi="Times New Roman" w:hint="eastAsia"/>
          <w:color w:val="000000"/>
          <w:sz w:val="21"/>
          <w:szCs w:val="21"/>
        </w:rPr>
        <w:t>根据环评</w:t>
      </w:r>
      <w:r w:rsidR="00E52A9B" w:rsidRPr="00EE7A65">
        <w:rPr>
          <w:rFonts w:ascii="Times New Roman" w:hAnsi="Times New Roman" w:hint="eastAsia"/>
          <w:color w:val="000000"/>
          <w:sz w:val="21"/>
          <w:szCs w:val="21"/>
        </w:rPr>
        <w:t>报告表</w:t>
      </w:r>
      <w:r w:rsidRPr="00EE7A65">
        <w:rPr>
          <w:rFonts w:ascii="Times New Roman" w:hAnsi="Times New Roman" w:hint="eastAsia"/>
          <w:color w:val="000000"/>
          <w:sz w:val="21"/>
          <w:szCs w:val="21"/>
        </w:rPr>
        <w:t>，</w:t>
      </w:r>
      <w:r w:rsidR="00257BD8" w:rsidRPr="00EE7A65">
        <w:rPr>
          <w:rFonts w:ascii="Times New Roman" w:hAnsi="Times New Roman" w:hint="eastAsia"/>
          <w:color w:val="000000"/>
          <w:sz w:val="21"/>
          <w:szCs w:val="21"/>
        </w:rPr>
        <w:t>项目建成</w:t>
      </w:r>
      <w:r w:rsidR="00257BD8" w:rsidRPr="00257BD8">
        <w:rPr>
          <w:rFonts w:ascii="Times New Roman" w:hAnsi="Times New Roman" w:hint="eastAsia"/>
          <w:sz w:val="21"/>
          <w:szCs w:val="21"/>
        </w:rPr>
        <w:t>后全厂主要污染物总量控制指标：</w:t>
      </w:r>
      <w:r w:rsidR="00EE7A65">
        <w:rPr>
          <w:rFonts w:ascii="Times New Roman" w:hAnsi="Times New Roman" w:hint="eastAsia"/>
          <w:sz w:val="21"/>
          <w:szCs w:val="21"/>
        </w:rPr>
        <w:t>VOCs</w:t>
      </w:r>
      <w:r w:rsidR="00EE7A65">
        <w:rPr>
          <w:rFonts w:ascii="Times New Roman" w:hAnsi="Times New Roman" w:hint="eastAsia"/>
          <w:sz w:val="21"/>
          <w:szCs w:val="21"/>
        </w:rPr>
        <w:t>为</w:t>
      </w:r>
      <w:r w:rsidR="00EE7A65">
        <w:rPr>
          <w:rFonts w:ascii="Times New Roman" w:hAnsi="Times New Roman" w:hint="eastAsia"/>
          <w:sz w:val="21"/>
          <w:szCs w:val="21"/>
        </w:rPr>
        <w:t>0.008</w:t>
      </w:r>
      <w:r w:rsidR="00257BD8" w:rsidRPr="00257BD8">
        <w:rPr>
          <w:rFonts w:ascii="Times New Roman" w:hAnsi="Times New Roman" w:hint="eastAsia"/>
          <w:sz w:val="21"/>
          <w:szCs w:val="21"/>
        </w:rPr>
        <w:t>吨</w:t>
      </w:r>
      <w:r w:rsidR="00257BD8" w:rsidRPr="00257BD8">
        <w:rPr>
          <w:rFonts w:ascii="Times New Roman" w:hAnsi="Times New Roman" w:hint="eastAsia"/>
          <w:sz w:val="21"/>
          <w:szCs w:val="21"/>
        </w:rPr>
        <w:t>/</w:t>
      </w:r>
      <w:r w:rsidR="00257BD8" w:rsidRPr="00257BD8">
        <w:rPr>
          <w:rFonts w:ascii="Times New Roman" w:hAnsi="Times New Roman" w:hint="eastAsia"/>
          <w:sz w:val="21"/>
          <w:szCs w:val="21"/>
        </w:rPr>
        <w:t>年</w:t>
      </w:r>
      <w:r w:rsidRPr="00257BD8">
        <w:rPr>
          <w:rFonts w:ascii="Times New Roman" w:hAnsi="Times New Roman" w:hint="eastAsia"/>
          <w:sz w:val="21"/>
          <w:szCs w:val="21"/>
        </w:rPr>
        <w:t>。</w:t>
      </w:r>
    </w:p>
    <w:p w:rsidR="000761BF" w:rsidRDefault="005B288D" w:rsidP="000761BF">
      <w:pPr>
        <w:pStyle w:val="1"/>
        <w:spacing w:before="0" w:beforeAutospacing="0" w:after="0" w:afterAutospacing="0" w:line="360" w:lineRule="auto"/>
        <w:ind w:firstLineChars="200" w:firstLine="422"/>
        <w:jc w:val="both"/>
        <w:outlineLvl w:val="0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五、验收结论</w:t>
      </w:r>
    </w:p>
    <w:p w:rsidR="000761BF" w:rsidRPr="00375874" w:rsidRDefault="000761BF" w:rsidP="00375874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sz w:val="21"/>
          <w:szCs w:val="21"/>
        </w:rPr>
      </w:pPr>
      <w:r w:rsidRPr="00375874">
        <w:rPr>
          <w:rFonts w:ascii="Times New Roman" w:hAnsi="Times New Roman"/>
          <w:sz w:val="21"/>
          <w:szCs w:val="21"/>
        </w:rPr>
        <w:t>本项目的工程内容与</w:t>
      </w:r>
      <w:r w:rsidR="00EE7A65" w:rsidRPr="00424FD6">
        <w:rPr>
          <w:rFonts w:ascii="Times New Roman" w:hAnsi="Times New Roman"/>
          <w:color w:val="000000"/>
          <w:sz w:val="21"/>
          <w:szCs w:val="21"/>
        </w:rPr>
        <w:t>江门市泰邦环保有限公司编制</w:t>
      </w:r>
      <w:r w:rsidR="00EE7A65">
        <w:rPr>
          <w:rFonts w:ascii="Times New Roman" w:hAnsi="Times New Roman" w:hint="eastAsia"/>
          <w:color w:val="000000"/>
          <w:sz w:val="21"/>
          <w:szCs w:val="21"/>
        </w:rPr>
        <w:t>的</w:t>
      </w:r>
      <w:r w:rsidR="00EE7A65" w:rsidRPr="00424FD6">
        <w:rPr>
          <w:rFonts w:ascii="Times New Roman" w:hAnsi="Times New Roman"/>
          <w:color w:val="000000"/>
          <w:sz w:val="21"/>
          <w:szCs w:val="21"/>
        </w:rPr>
        <w:t>《</w:t>
      </w:r>
      <w:r w:rsidR="00EE7A65" w:rsidRPr="00837B79">
        <w:rPr>
          <w:rFonts w:ascii="Times New Roman" w:hAnsi="Times New Roman" w:cs="Times New Roman"/>
          <w:color w:val="000000"/>
          <w:sz w:val="21"/>
          <w:szCs w:val="21"/>
        </w:rPr>
        <w:t>江门高骏塑料制品有限公司年产塑料钮扣</w:t>
      </w:r>
      <w:r w:rsidR="00EE7A65" w:rsidRPr="00837B79">
        <w:rPr>
          <w:rFonts w:ascii="Times New Roman" w:hAnsi="Times New Roman" w:cs="Times New Roman"/>
          <w:color w:val="000000"/>
          <w:sz w:val="21"/>
          <w:szCs w:val="21"/>
        </w:rPr>
        <w:t>110</w:t>
      </w:r>
      <w:r w:rsidR="00EE7A65" w:rsidRPr="00837B79">
        <w:rPr>
          <w:rFonts w:ascii="Times New Roman" w:hAnsi="Times New Roman" w:cs="Times New Roman"/>
          <w:color w:val="000000"/>
          <w:sz w:val="21"/>
          <w:szCs w:val="21"/>
        </w:rPr>
        <w:t>吨</w:t>
      </w:r>
      <w:r w:rsidR="00EE7A65" w:rsidRPr="00837B79">
        <w:rPr>
          <w:rFonts w:ascii="Times New Roman" w:hAnsi="Times New Roman" w:cs="Times New Roman" w:hint="eastAsia"/>
          <w:color w:val="000000"/>
          <w:sz w:val="21"/>
          <w:szCs w:val="21"/>
        </w:rPr>
        <w:t>新</w:t>
      </w:r>
      <w:r w:rsidR="00EE7A65" w:rsidRPr="00837B79">
        <w:rPr>
          <w:rFonts w:ascii="Times New Roman" w:hAnsi="Times New Roman" w:cs="Times New Roman"/>
          <w:color w:val="000000"/>
          <w:sz w:val="21"/>
          <w:szCs w:val="21"/>
        </w:rPr>
        <w:t>建项目</w:t>
      </w:r>
      <w:r w:rsidR="00EE7A65" w:rsidRPr="00424FD6">
        <w:rPr>
          <w:rFonts w:ascii="Times New Roman" w:hAnsi="Times New Roman"/>
          <w:color w:val="000000"/>
          <w:sz w:val="21"/>
          <w:szCs w:val="21"/>
        </w:rPr>
        <w:t>环境影响报告表》</w:t>
      </w:r>
      <w:r w:rsidR="00257BD8">
        <w:rPr>
          <w:rFonts w:ascii="Times New Roman" w:hAnsi="Times New Roman" w:hint="eastAsia"/>
          <w:sz w:val="21"/>
          <w:szCs w:val="21"/>
        </w:rPr>
        <w:t>，以及</w:t>
      </w:r>
      <w:r w:rsidR="00EE7A65" w:rsidRPr="00424FD6">
        <w:rPr>
          <w:rFonts w:ascii="Times New Roman" w:hAnsi="Times New Roman"/>
          <w:color w:val="000000"/>
          <w:sz w:val="21"/>
          <w:szCs w:val="21"/>
        </w:rPr>
        <w:t>江门市</w:t>
      </w:r>
      <w:r w:rsidR="00EE7A65">
        <w:rPr>
          <w:rFonts w:ascii="Times New Roman" w:hAnsi="Times New Roman" w:hint="eastAsia"/>
          <w:color w:val="000000"/>
          <w:sz w:val="21"/>
          <w:szCs w:val="21"/>
        </w:rPr>
        <w:t>蓬江区环境保护局审批的《关于</w:t>
      </w:r>
      <w:r w:rsidR="00EE7A65" w:rsidRPr="00837B79">
        <w:rPr>
          <w:rFonts w:ascii="Times New Roman" w:hAnsi="Times New Roman" w:cs="Times New Roman"/>
          <w:color w:val="000000"/>
          <w:sz w:val="21"/>
          <w:szCs w:val="21"/>
        </w:rPr>
        <w:t>江门高骏塑料制品有限公司年产塑料钮扣</w:t>
      </w:r>
      <w:r w:rsidR="00EE7A65" w:rsidRPr="00837B79">
        <w:rPr>
          <w:rFonts w:ascii="Times New Roman" w:hAnsi="Times New Roman" w:cs="Times New Roman"/>
          <w:color w:val="000000"/>
          <w:sz w:val="21"/>
          <w:szCs w:val="21"/>
        </w:rPr>
        <w:t>110</w:t>
      </w:r>
      <w:r w:rsidR="00EE7A65" w:rsidRPr="00837B79">
        <w:rPr>
          <w:rFonts w:ascii="Times New Roman" w:hAnsi="Times New Roman" w:cs="Times New Roman"/>
          <w:color w:val="000000"/>
          <w:sz w:val="21"/>
          <w:szCs w:val="21"/>
        </w:rPr>
        <w:t>吨</w:t>
      </w:r>
      <w:r w:rsidR="00EE7A65" w:rsidRPr="00837B79">
        <w:rPr>
          <w:rFonts w:ascii="Times New Roman" w:hAnsi="Times New Roman" w:cs="Times New Roman" w:hint="eastAsia"/>
          <w:color w:val="000000"/>
          <w:sz w:val="21"/>
          <w:szCs w:val="21"/>
        </w:rPr>
        <w:t>新</w:t>
      </w:r>
      <w:r w:rsidR="00EE7A65" w:rsidRPr="00837B79">
        <w:rPr>
          <w:rFonts w:ascii="Times New Roman" w:hAnsi="Times New Roman" w:cs="Times New Roman"/>
          <w:color w:val="000000"/>
          <w:sz w:val="21"/>
          <w:szCs w:val="21"/>
        </w:rPr>
        <w:t>建项目</w:t>
      </w:r>
      <w:r w:rsidR="00EE7A65" w:rsidRPr="00424FD6">
        <w:rPr>
          <w:rFonts w:ascii="Times New Roman" w:hAnsi="Times New Roman"/>
          <w:color w:val="000000"/>
          <w:sz w:val="21"/>
          <w:szCs w:val="21"/>
        </w:rPr>
        <w:t>环境影响报告表</w:t>
      </w:r>
      <w:r w:rsidR="00EE7A65">
        <w:rPr>
          <w:rFonts w:ascii="Times New Roman" w:hAnsi="Times New Roman" w:hint="eastAsia"/>
          <w:color w:val="000000"/>
          <w:sz w:val="21"/>
          <w:szCs w:val="21"/>
        </w:rPr>
        <w:t>的批复》（蓬</w:t>
      </w:r>
      <w:r w:rsidR="00EE7A65" w:rsidRPr="00424FD6">
        <w:rPr>
          <w:rFonts w:ascii="Times New Roman" w:hAnsi="Times New Roman"/>
          <w:color w:val="000000"/>
          <w:sz w:val="21"/>
          <w:szCs w:val="21"/>
        </w:rPr>
        <w:t>环审</w:t>
      </w:r>
      <w:r w:rsidR="00EE7A65" w:rsidRPr="00424FD6">
        <w:rPr>
          <w:rFonts w:ascii="Times New Roman" w:hAnsi="Times New Roman"/>
          <w:color w:val="000000"/>
          <w:sz w:val="21"/>
          <w:szCs w:val="21"/>
        </w:rPr>
        <w:t>[20</w:t>
      </w:r>
      <w:r w:rsidR="00EE7A65" w:rsidRPr="00424FD6">
        <w:rPr>
          <w:rFonts w:ascii="Times New Roman" w:hAnsi="Times New Roman" w:hint="eastAsia"/>
          <w:color w:val="000000"/>
          <w:sz w:val="21"/>
          <w:szCs w:val="21"/>
        </w:rPr>
        <w:t>1</w:t>
      </w:r>
      <w:r w:rsidR="00EE7A65">
        <w:rPr>
          <w:rFonts w:ascii="Times New Roman" w:hAnsi="Times New Roman" w:hint="eastAsia"/>
          <w:color w:val="000000"/>
          <w:sz w:val="21"/>
          <w:szCs w:val="21"/>
        </w:rPr>
        <w:t>8</w:t>
      </w:r>
      <w:r w:rsidR="00EE7A65" w:rsidRPr="00424FD6">
        <w:rPr>
          <w:rFonts w:ascii="Times New Roman" w:hAnsi="Times New Roman"/>
          <w:color w:val="000000"/>
          <w:sz w:val="21"/>
          <w:szCs w:val="21"/>
        </w:rPr>
        <w:t>]</w:t>
      </w:r>
      <w:r w:rsidR="00EE7A65">
        <w:rPr>
          <w:rFonts w:ascii="Times New Roman" w:hAnsi="Times New Roman" w:hint="eastAsia"/>
          <w:color w:val="000000"/>
          <w:sz w:val="21"/>
          <w:szCs w:val="21"/>
        </w:rPr>
        <w:t>99</w:t>
      </w:r>
      <w:r w:rsidR="00EE7A65" w:rsidRPr="00424FD6">
        <w:rPr>
          <w:rFonts w:ascii="Times New Roman" w:hAnsi="Times New Roman"/>
          <w:color w:val="000000"/>
          <w:sz w:val="21"/>
          <w:szCs w:val="21"/>
        </w:rPr>
        <w:t>号</w:t>
      </w:r>
      <w:r w:rsidR="00EE7A65">
        <w:rPr>
          <w:rFonts w:ascii="Times New Roman" w:hAnsi="Times New Roman" w:hint="eastAsia"/>
          <w:color w:val="000000"/>
          <w:sz w:val="21"/>
          <w:szCs w:val="21"/>
        </w:rPr>
        <w:t>）</w:t>
      </w:r>
      <w:r w:rsidRPr="00375874">
        <w:rPr>
          <w:rFonts w:ascii="Times New Roman" w:hAnsi="Times New Roman"/>
          <w:sz w:val="21"/>
          <w:szCs w:val="21"/>
        </w:rPr>
        <w:t>的内容对比，建设地点、生产工艺、产量没有变化。</w:t>
      </w:r>
    </w:p>
    <w:p w:rsidR="00257BD8" w:rsidRDefault="000761BF" w:rsidP="00257BD8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sz w:val="21"/>
          <w:szCs w:val="21"/>
        </w:rPr>
      </w:pPr>
      <w:r w:rsidRPr="00375874">
        <w:rPr>
          <w:rFonts w:ascii="Times New Roman" w:hAnsi="Times New Roman"/>
          <w:sz w:val="21"/>
          <w:szCs w:val="21"/>
        </w:rPr>
        <w:t>经对照环保部《建设项目竣工环境保护验收暂行办法》（国环规环评</w:t>
      </w:r>
      <w:r w:rsidRPr="00375874">
        <w:rPr>
          <w:rFonts w:ascii="Times New Roman" w:hAnsi="Times New Roman"/>
          <w:sz w:val="21"/>
          <w:szCs w:val="21"/>
        </w:rPr>
        <w:t xml:space="preserve">[2017]4 </w:t>
      </w:r>
      <w:r w:rsidRPr="00375874">
        <w:rPr>
          <w:rFonts w:ascii="Times New Roman" w:hAnsi="Times New Roman"/>
          <w:sz w:val="21"/>
          <w:szCs w:val="21"/>
        </w:rPr>
        <w:t>号）、广东省环保厅粤环函</w:t>
      </w:r>
      <w:r w:rsidRPr="00375874">
        <w:rPr>
          <w:rFonts w:ascii="Times New Roman" w:hAnsi="Times New Roman"/>
          <w:sz w:val="21"/>
          <w:szCs w:val="21"/>
        </w:rPr>
        <w:t xml:space="preserve">[2017]1945 </w:t>
      </w:r>
      <w:r w:rsidRPr="00375874">
        <w:rPr>
          <w:rFonts w:ascii="Times New Roman" w:hAnsi="Times New Roman"/>
          <w:sz w:val="21"/>
          <w:szCs w:val="21"/>
        </w:rPr>
        <w:t>号文等相关规定，本建设项目按照</w:t>
      </w:r>
      <w:r w:rsidR="00257BD8" w:rsidRPr="00424FD6">
        <w:rPr>
          <w:rFonts w:ascii="Times New Roman" w:hAnsi="Times New Roman"/>
          <w:color w:val="000000"/>
          <w:sz w:val="21"/>
          <w:szCs w:val="21"/>
        </w:rPr>
        <w:t>《</w:t>
      </w:r>
      <w:r w:rsidR="00EE7A65" w:rsidRPr="00837B79">
        <w:rPr>
          <w:rFonts w:ascii="Times New Roman" w:hAnsi="Times New Roman" w:cs="Times New Roman"/>
          <w:color w:val="000000"/>
          <w:sz w:val="21"/>
          <w:szCs w:val="21"/>
        </w:rPr>
        <w:t>江门高骏塑料制品有</w:t>
      </w:r>
      <w:r w:rsidR="00EE7A65" w:rsidRPr="00837B79">
        <w:rPr>
          <w:rFonts w:ascii="Times New Roman" w:hAnsi="Times New Roman" w:cs="Times New Roman"/>
          <w:color w:val="000000"/>
          <w:sz w:val="21"/>
          <w:szCs w:val="21"/>
        </w:rPr>
        <w:lastRenderedPageBreak/>
        <w:t>限公司年产塑料钮扣</w:t>
      </w:r>
      <w:r w:rsidR="00EE7A65" w:rsidRPr="00837B79">
        <w:rPr>
          <w:rFonts w:ascii="Times New Roman" w:hAnsi="Times New Roman" w:cs="Times New Roman"/>
          <w:color w:val="000000"/>
          <w:sz w:val="21"/>
          <w:szCs w:val="21"/>
        </w:rPr>
        <w:t>110</w:t>
      </w:r>
      <w:r w:rsidR="00EE7A65" w:rsidRPr="00837B79">
        <w:rPr>
          <w:rFonts w:ascii="Times New Roman" w:hAnsi="Times New Roman" w:cs="Times New Roman"/>
          <w:color w:val="000000"/>
          <w:sz w:val="21"/>
          <w:szCs w:val="21"/>
        </w:rPr>
        <w:t>吨</w:t>
      </w:r>
      <w:r w:rsidR="00EE7A65" w:rsidRPr="00837B79">
        <w:rPr>
          <w:rFonts w:ascii="Times New Roman" w:hAnsi="Times New Roman" w:cs="Times New Roman" w:hint="eastAsia"/>
          <w:color w:val="000000"/>
          <w:sz w:val="21"/>
          <w:szCs w:val="21"/>
        </w:rPr>
        <w:t>新</w:t>
      </w:r>
      <w:r w:rsidR="00EE7A65" w:rsidRPr="00837B79">
        <w:rPr>
          <w:rFonts w:ascii="Times New Roman" w:hAnsi="Times New Roman" w:cs="Times New Roman"/>
          <w:color w:val="000000"/>
          <w:sz w:val="21"/>
          <w:szCs w:val="21"/>
        </w:rPr>
        <w:t>建项目</w:t>
      </w:r>
      <w:r w:rsidR="00257BD8" w:rsidRPr="00424FD6">
        <w:rPr>
          <w:rFonts w:ascii="Times New Roman" w:hAnsi="Times New Roman"/>
          <w:color w:val="000000"/>
          <w:sz w:val="21"/>
          <w:szCs w:val="21"/>
        </w:rPr>
        <w:t>环境影响报告表》</w:t>
      </w:r>
      <w:r w:rsidRPr="00375874">
        <w:rPr>
          <w:rFonts w:ascii="Times New Roman" w:hAnsi="Times New Roman"/>
          <w:sz w:val="21"/>
          <w:szCs w:val="21"/>
        </w:rPr>
        <w:t>及其批复意见</w:t>
      </w:r>
      <w:r w:rsidR="00EE7A65">
        <w:rPr>
          <w:rFonts w:ascii="Times New Roman" w:hAnsi="Times New Roman" w:hint="eastAsia"/>
          <w:color w:val="000000"/>
          <w:sz w:val="21"/>
          <w:szCs w:val="21"/>
        </w:rPr>
        <w:t>蓬</w:t>
      </w:r>
      <w:r w:rsidR="00257BD8" w:rsidRPr="00424FD6">
        <w:rPr>
          <w:rFonts w:ascii="Times New Roman" w:hAnsi="Times New Roman"/>
          <w:color w:val="000000"/>
          <w:sz w:val="21"/>
          <w:szCs w:val="21"/>
        </w:rPr>
        <w:t>环审</w:t>
      </w:r>
      <w:r w:rsidR="00257BD8" w:rsidRPr="00424FD6">
        <w:rPr>
          <w:rFonts w:ascii="Times New Roman" w:hAnsi="Times New Roman"/>
          <w:color w:val="000000"/>
          <w:sz w:val="21"/>
          <w:szCs w:val="21"/>
        </w:rPr>
        <w:t>[201</w:t>
      </w:r>
      <w:r w:rsidR="00EE7A65">
        <w:rPr>
          <w:rFonts w:ascii="Times New Roman" w:hAnsi="Times New Roman" w:hint="eastAsia"/>
          <w:color w:val="000000"/>
          <w:sz w:val="21"/>
          <w:szCs w:val="21"/>
        </w:rPr>
        <w:t>8</w:t>
      </w:r>
      <w:r w:rsidR="00257BD8" w:rsidRPr="00424FD6">
        <w:rPr>
          <w:rFonts w:ascii="Times New Roman" w:hAnsi="Times New Roman"/>
          <w:color w:val="000000"/>
          <w:sz w:val="21"/>
          <w:szCs w:val="21"/>
        </w:rPr>
        <w:t>]</w:t>
      </w:r>
      <w:r w:rsidR="00EE7A65">
        <w:rPr>
          <w:rFonts w:ascii="Times New Roman" w:hAnsi="Times New Roman" w:hint="eastAsia"/>
          <w:color w:val="000000"/>
          <w:sz w:val="21"/>
          <w:szCs w:val="21"/>
        </w:rPr>
        <w:t>99</w:t>
      </w:r>
      <w:r w:rsidR="00257BD8" w:rsidRPr="00424FD6">
        <w:rPr>
          <w:rFonts w:ascii="Times New Roman" w:hAnsi="Times New Roman"/>
          <w:color w:val="000000"/>
          <w:sz w:val="21"/>
          <w:szCs w:val="21"/>
        </w:rPr>
        <w:t>号</w:t>
      </w:r>
      <w:r w:rsidRPr="00375874">
        <w:rPr>
          <w:rFonts w:ascii="Times New Roman" w:hAnsi="Times New Roman"/>
          <w:sz w:val="21"/>
          <w:szCs w:val="21"/>
        </w:rPr>
        <w:t>，其性质、规模、地点、采用的防治污染和防止</w:t>
      </w:r>
      <w:r w:rsidRPr="00EE7A65">
        <w:rPr>
          <w:color w:val="000000"/>
          <w:sz w:val="21"/>
          <w:szCs w:val="21"/>
        </w:rPr>
        <w:t>生态破坏的措施没有发生重大变动，项目基本落实了环评文件及环评批复中环保措施的要求，符合“三同时”政策。经</w:t>
      </w:r>
      <w:r w:rsidR="00EE7A65" w:rsidRPr="00EE7A65">
        <w:rPr>
          <w:rFonts w:hint="eastAsia"/>
          <w:color w:val="000000"/>
          <w:sz w:val="21"/>
          <w:szCs w:val="21"/>
        </w:rPr>
        <w:t>阳江市人和检测技术</w:t>
      </w:r>
      <w:r w:rsidR="00375874" w:rsidRPr="00EE7A65">
        <w:rPr>
          <w:rFonts w:hint="eastAsia"/>
          <w:color w:val="000000"/>
          <w:sz w:val="21"/>
          <w:szCs w:val="21"/>
        </w:rPr>
        <w:t>有限公司</w:t>
      </w:r>
      <w:r w:rsidRPr="00EE7A65">
        <w:rPr>
          <w:color w:val="000000"/>
          <w:sz w:val="21"/>
          <w:szCs w:val="21"/>
        </w:rPr>
        <w:t>验收监测，主要污染物排放指标达标。在落实建议和要求后，验收工作组基本同意“</w:t>
      </w:r>
      <w:r w:rsidR="00EE7A65" w:rsidRPr="00EE7A65">
        <w:rPr>
          <w:color w:val="000000"/>
          <w:sz w:val="21"/>
          <w:szCs w:val="21"/>
        </w:rPr>
        <w:t>江门高骏塑料制品有限公司年产塑料钮扣110吨</w:t>
      </w:r>
      <w:r w:rsidR="00EE7A65" w:rsidRPr="00EE7A65">
        <w:rPr>
          <w:rFonts w:hint="eastAsia"/>
          <w:color w:val="000000"/>
          <w:sz w:val="21"/>
          <w:szCs w:val="21"/>
        </w:rPr>
        <w:t>新</w:t>
      </w:r>
      <w:r w:rsidR="00EE7A65" w:rsidRPr="00EE7A65">
        <w:rPr>
          <w:color w:val="000000"/>
          <w:sz w:val="21"/>
          <w:szCs w:val="21"/>
        </w:rPr>
        <w:t>建项目</w:t>
      </w:r>
      <w:r w:rsidR="00257BD8" w:rsidRPr="00EE7A65">
        <w:rPr>
          <w:rFonts w:hint="eastAsia"/>
          <w:color w:val="000000"/>
          <w:sz w:val="21"/>
          <w:szCs w:val="21"/>
        </w:rPr>
        <w:t>竣工环保验收</w:t>
      </w:r>
      <w:r w:rsidRPr="00EE7A65">
        <w:rPr>
          <w:color w:val="000000"/>
          <w:sz w:val="21"/>
          <w:szCs w:val="21"/>
        </w:rPr>
        <w:t>”通过竣工水、气环境保护验收。</w:t>
      </w:r>
    </w:p>
    <w:p w:rsidR="00257BD8" w:rsidRDefault="00375874" w:rsidP="00257BD8">
      <w:pPr>
        <w:pStyle w:val="1"/>
        <w:spacing w:before="0" w:beforeAutospacing="0" w:after="0" w:afterAutospacing="0" w:line="360" w:lineRule="auto"/>
        <w:ind w:firstLineChars="200" w:firstLine="422"/>
        <w:jc w:val="both"/>
        <w:outlineLvl w:val="0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六、</w:t>
      </w:r>
      <w:r w:rsidR="005B288D">
        <w:rPr>
          <w:rFonts w:hint="eastAsia"/>
          <w:b/>
          <w:color w:val="000000"/>
          <w:sz w:val="21"/>
          <w:szCs w:val="21"/>
        </w:rPr>
        <w:t>后续要求</w:t>
      </w:r>
    </w:p>
    <w:p w:rsidR="00257BD8" w:rsidRDefault="00375874" w:rsidP="00257BD8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 w:rsidRPr="00375874">
        <w:rPr>
          <w:rFonts w:hint="eastAsia"/>
          <w:color w:val="000000"/>
          <w:sz w:val="21"/>
          <w:szCs w:val="21"/>
        </w:rPr>
        <w:t>（一）建设单位在运行过程中应加强环境保护工作，严格执行各类管理制度和操作规程，进一步加强生产及环保设施的日常维护和管理，确保各项环保设施长期处于良好的运行状况和污染物稳定达标排放。</w:t>
      </w:r>
    </w:p>
    <w:p w:rsidR="00257BD8" w:rsidRDefault="00375874" w:rsidP="00257BD8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 w:rsidRPr="00375874">
        <w:rPr>
          <w:rFonts w:hint="eastAsia"/>
          <w:color w:val="000000"/>
          <w:sz w:val="21"/>
          <w:szCs w:val="21"/>
        </w:rPr>
        <w:t>（二）完善废水排放计量设施，积极配合各级环保部门做好该项目的日常环境保护监管工作，对该项目污染防治有新要求的，应按新要求执行。</w:t>
      </w:r>
    </w:p>
    <w:p w:rsidR="00257BD8" w:rsidRDefault="00375874" w:rsidP="00257BD8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 w:rsidRPr="00375874">
        <w:rPr>
          <w:rFonts w:hint="eastAsia"/>
          <w:color w:val="000000"/>
          <w:sz w:val="21"/>
          <w:szCs w:val="21"/>
        </w:rPr>
        <w:t>（三）按国家、省、市关于信息公开的法律法规及文件要求，对主要污染物进行监测并公开环境信息，定期向附近居民通报情况。</w:t>
      </w:r>
    </w:p>
    <w:p w:rsidR="005B288D" w:rsidRDefault="00375874" w:rsidP="00257BD8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hint="eastAsia"/>
          <w:color w:val="000000"/>
          <w:sz w:val="21"/>
          <w:szCs w:val="21"/>
        </w:rPr>
      </w:pPr>
      <w:r w:rsidRPr="00375874">
        <w:rPr>
          <w:rFonts w:hint="eastAsia"/>
          <w:color w:val="000000"/>
          <w:sz w:val="21"/>
          <w:szCs w:val="21"/>
        </w:rPr>
        <w:t>（四）做好环境保护相关台账管理工作，进一步完善环境风险防范措施、应急设施，确保环境安全。</w:t>
      </w:r>
    </w:p>
    <w:p w:rsidR="00F940BD" w:rsidRDefault="00F940BD" w:rsidP="00257BD8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hint="eastAsia"/>
          <w:color w:val="000000"/>
          <w:sz w:val="21"/>
          <w:szCs w:val="21"/>
        </w:rPr>
      </w:pPr>
    </w:p>
    <w:p w:rsidR="00F940BD" w:rsidRDefault="00F940BD" w:rsidP="00257BD8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hint="eastAsia"/>
          <w:color w:val="000000"/>
          <w:sz w:val="21"/>
          <w:szCs w:val="21"/>
        </w:rPr>
      </w:pPr>
    </w:p>
    <w:p w:rsidR="00F940BD" w:rsidRDefault="00F940BD" w:rsidP="00257BD8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hint="eastAsia"/>
          <w:color w:val="000000"/>
          <w:sz w:val="21"/>
          <w:szCs w:val="21"/>
        </w:rPr>
      </w:pPr>
    </w:p>
    <w:p w:rsidR="00F940BD" w:rsidRDefault="00F940BD" w:rsidP="00257BD8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hint="eastAsia"/>
          <w:color w:val="000000"/>
          <w:sz w:val="21"/>
          <w:szCs w:val="21"/>
        </w:rPr>
      </w:pPr>
    </w:p>
    <w:p w:rsidR="00F940BD" w:rsidRPr="00375874" w:rsidRDefault="00F940BD" w:rsidP="00257BD8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</w:p>
    <w:p w:rsidR="00F940BD" w:rsidRDefault="00F940BD" w:rsidP="00F940BD">
      <w:pPr>
        <w:pStyle w:val="1"/>
        <w:spacing w:before="0" w:beforeAutospacing="0" w:after="0" w:afterAutospacing="0" w:line="360" w:lineRule="exact"/>
        <w:ind w:firstLineChars="200" w:firstLine="420"/>
        <w:jc w:val="right"/>
        <w:outlineLvl w:val="0"/>
        <w:rPr>
          <w:color w:val="000000"/>
          <w:sz w:val="21"/>
          <w:szCs w:val="21"/>
        </w:rPr>
      </w:pPr>
      <w:r w:rsidRPr="00837B79">
        <w:rPr>
          <w:rFonts w:ascii="Times New Roman" w:hAnsi="Times New Roman"/>
          <w:color w:val="000000"/>
          <w:sz w:val="21"/>
          <w:szCs w:val="21"/>
        </w:rPr>
        <w:t>江门高骏塑料制品有限公司</w:t>
      </w:r>
    </w:p>
    <w:p w:rsidR="00F940BD" w:rsidRDefault="00F940BD" w:rsidP="00F940BD">
      <w:pPr>
        <w:pStyle w:val="1"/>
        <w:spacing w:before="0" w:beforeAutospacing="0" w:after="0" w:afterAutospacing="0" w:line="360" w:lineRule="exact"/>
        <w:ind w:firstLineChars="200" w:firstLine="420"/>
        <w:jc w:val="right"/>
        <w:outlineLvl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2019</w:t>
      </w:r>
      <w:r>
        <w:rPr>
          <w:color w:val="000000"/>
          <w:sz w:val="21"/>
          <w:szCs w:val="21"/>
        </w:rPr>
        <w:t>年</w:t>
      </w:r>
      <w:r>
        <w:rPr>
          <w:rFonts w:hint="eastAsia"/>
          <w:color w:val="000000"/>
          <w:sz w:val="21"/>
          <w:szCs w:val="21"/>
        </w:rPr>
        <w:t>1</w:t>
      </w:r>
      <w:r>
        <w:rPr>
          <w:color w:val="000000"/>
          <w:sz w:val="21"/>
          <w:szCs w:val="21"/>
        </w:rPr>
        <w:t>月</w:t>
      </w:r>
      <w:r>
        <w:rPr>
          <w:rFonts w:hint="eastAsia"/>
          <w:color w:val="000000"/>
          <w:sz w:val="21"/>
          <w:szCs w:val="21"/>
        </w:rPr>
        <w:t>22</w:t>
      </w:r>
      <w:r>
        <w:rPr>
          <w:color w:val="000000"/>
          <w:sz w:val="21"/>
          <w:szCs w:val="21"/>
        </w:rPr>
        <w:t>日</w:t>
      </w:r>
    </w:p>
    <w:p w:rsidR="00DC5E0B" w:rsidRPr="00375874" w:rsidRDefault="00DC5E0B" w:rsidP="00F940BD">
      <w:pPr>
        <w:adjustRightInd/>
        <w:snapToGrid/>
        <w:spacing w:after="0"/>
      </w:pPr>
    </w:p>
    <w:sectPr w:rsidR="00DC5E0B" w:rsidRPr="00375874" w:rsidSect="00F940BD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85F" w:rsidRDefault="00A6685F" w:rsidP="005B288D">
      <w:pPr>
        <w:spacing w:after="0"/>
      </w:pPr>
      <w:r>
        <w:separator/>
      </w:r>
    </w:p>
  </w:endnote>
  <w:endnote w:type="continuationSeparator" w:id="0">
    <w:p w:rsidR="00A6685F" w:rsidRDefault="00A6685F" w:rsidP="005B288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85F" w:rsidRDefault="00A6685F" w:rsidP="005B288D">
      <w:pPr>
        <w:spacing w:after="0"/>
      </w:pPr>
      <w:r>
        <w:separator/>
      </w:r>
    </w:p>
  </w:footnote>
  <w:footnote w:type="continuationSeparator" w:id="0">
    <w:p w:rsidR="00A6685F" w:rsidRDefault="00A6685F" w:rsidP="005B288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7"/>
      <w:numFmt w:val="chineseCounting"/>
      <w:suff w:val="nothing"/>
      <w:lvlText w:val="%1、"/>
      <w:lvlJc w:val="left"/>
    </w:lvl>
  </w:abstractNum>
  <w:abstractNum w:abstractNumId="1">
    <w:nsid w:val="0000000B"/>
    <w:multiLevelType w:val="singleLevel"/>
    <w:tmpl w:val="0000000B"/>
    <w:lvl w:ilvl="0">
      <w:start w:val="5"/>
      <w:numFmt w:val="decimal"/>
      <w:suff w:val="nothing"/>
      <w:lvlText w:val="%1."/>
      <w:lvlJc w:val="left"/>
    </w:lvl>
  </w:abstractNum>
  <w:abstractNum w:abstractNumId="2">
    <w:nsid w:val="0000000C"/>
    <w:multiLevelType w:val="singleLevel"/>
    <w:tmpl w:val="0000000C"/>
    <w:lvl w:ilvl="0">
      <w:start w:val="5"/>
      <w:numFmt w:val="chineseCounting"/>
      <w:suff w:val="nothing"/>
      <w:lvlText w:val="（%1）"/>
      <w:lvlJc w:val="left"/>
    </w:lvl>
  </w:abstractNum>
  <w:abstractNum w:abstractNumId="3">
    <w:nsid w:val="0000000D"/>
    <w:multiLevelType w:val="singleLevel"/>
    <w:tmpl w:val="0000000D"/>
    <w:lvl w:ilvl="0">
      <w:start w:val="5"/>
      <w:numFmt w:val="decimal"/>
      <w:suff w:val="nothing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88D"/>
    <w:rsid w:val="000761BF"/>
    <w:rsid w:val="000814A1"/>
    <w:rsid w:val="000C4845"/>
    <w:rsid w:val="000C6BC1"/>
    <w:rsid w:val="000D2F1D"/>
    <w:rsid w:val="00101436"/>
    <w:rsid w:val="001125D7"/>
    <w:rsid w:val="001E2369"/>
    <w:rsid w:val="002144A7"/>
    <w:rsid w:val="0022154E"/>
    <w:rsid w:val="00257BD8"/>
    <w:rsid w:val="002E3B7F"/>
    <w:rsid w:val="002E68AA"/>
    <w:rsid w:val="00305800"/>
    <w:rsid w:val="003741E7"/>
    <w:rsid w:val="00375874"/>
    <w:rsid w:val="00395420"/>
    <w:rsid w:val="003C26D8"/>
    <w:rsid w:val="00405517"/>
    <w:rsid w:val="004066B8"/>
    <w:rsid w:val="004658FF"/>
    <w:rsid w:val="004D7340"/>
    <w:rsid w:val="005266AB"/>
    <w:rsid w:val="005322C2"/>
    <w:rsid w:val="00554DC5"/>
    <w:rsid w:val="005B288D"/>
    <w:rsid w:val="005E7A62"/>
    <w:rsid w:val="006D5435"/>
    <w:rsid w:val="007D57C6"/>
    <w:rsid w:val="00837B79"/>
    <w:rsid w:val="00843006"/>
    <w:rsid w:val="008F77C0"/>
    <w:rsid w:val="00905723"/>
    <w:rsid w:val="00A00077"/>
    <w:rsid w:val="00A6685F"/>
    <w:rsid w:val="00B40701"/>
    <w:rsid w:val="00BF110B"/>
    <w:rsid w:val="00C003C7"/>
    <w:rsid w:val="00C273A1"/>
    <w:rsid w:val="00C74709"/>
    <w:rsid w:val="00CC6CE9"/>
    <w:rsid w:val="00D05A89"/>
    <w:rsid w:val="00D11295"/>
    <w:rsid w:val="00D90EED"/>
    <w:rsid w:val="00DC5E0B"/>
    <w:rsid w:val="00E52A9B"/>
    <w:rsid w:val="00EE7A65"/>
    <w:rsid w:val="00F2159B"/>
    <w:rsid w:val="00F23775"/>
    <w:rsid w:val="00F940BD"/>
    <w:rsid w:val="00FD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8D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288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28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288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288D"/>
    <w:rPr>
      <w:sz w:val="18"/>
      <w:szCs w:val="18"/>
    </w:rPr>
  </w:style>
  <w:style w:type="paragraph" w:customStyle="1" w:styleId="1">
    <w:name w:val="普通(网站)1"/>
    <w:basedOn w:val="a"/>
    <w:rsid w:val="005B288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Default">
    <w:name w:val="Default"/>
    <w:rsid w:val="005B288D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5">
    <w:name w:val="Document Map"/>
    <w:basedOn w:val="a"/>
    <w:link w:val="Char1"/>
    <w:uiPriority w:val="99"/>
    <w:semiHidden/>
    <w:unhideWhenUsed/>
    <w:rsid w:val="005B288D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5B288D"/>
    <w:rPr>
      <w:rFonts w:ascii="宋体" w:eastAsia="宋体" w:hAnsi="Tahoma" w:cs="Times New Roman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0761BF"/>
    <w:pPr>
      <w:ind w:firstLineChars="200" w:firstLine="420"/>
    </w:pPr>
  </w:style>
  <w:style w:type="table" w:styleId="a7">
    <w:name w:val="Table Grid"/>
    <w:basedOn w:val="a1"/>
    <w:uiPriority w:val="59"/>
    <w:rsid w:val="00375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0C48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432BD-CF52-4E7D-A8F4-21BA90C1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2018-06-11T00:41:00Z</dcterms:created>
  <dcterms:modified xsi:type="dcterms:W3CDTF">2019-02-18T08:25:00Z</dcterms:modified>
</cp:coreProperties>
</file>